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A8BC41" w14:textId="77777777" w:rsidR="00493B77" w:rsidRPr="00B408FB" w:rsidRDefault="00493B77" w:rsidP="00FE7B95">
      <w:pPr>
        <w:pStyle w:val="normal1"/>
        <w:shd w:val="clear" w:color="auto" w:fill="FFFFFF"/>
        <w:rPr>
          <w:rFonts w:eastAsia="Calibri"/>
          <w:sz w:val="24"/>
          <w:szCs w:val="24"/>
        </w:rPr>
      </w:pPr>
    </w:p>
    <w:p w14:paraId="71A8BC42" w14:textId="209719AA" w:rsidR="00493B77" w:rsidRPr="00B408FB" w:rsidRDefault="005616A8" w:rsidP="00B408FB">
      <w:pPr>
        <w:pStyle w:val="normal1"/>
        <w:tabs>
          <w:tab w:val="center" w:pos="0"/>
        </w:tabs>
        <w:spacing w:before="120" w:after="120"/>
        <w:jc w:val="center"/>
        <w:rPr>
          <w:sz w:val="24"/>
          <w:szCs w:val="24"/>
        </w:rPr>
      </w:pPr>
      <w:r w:rsidRPr="00B408FB">
        <w:rPr>
          <w:rFonts w:eastAsia="Calibri"/>
          <w:b/>
          <w:bCs/>
          <w:sz w:val="24"/>
          <w:szCs w:val="24"/>
          <w:u w:val="single"/>
        </w:rPr>
        <w:t xml:space="preserve">ANEXO </w:t>
      </w:r>
      <w:r w:rsidR="00FE7B95">
        <w:rPr>
          <w:rFonts w:eastAsia="Calibri"/>
          <w:b/>
          <w:bCs/>
          <w:sz w:val="24"/>
          <w:szCs w:val="24"/>
          <w:u w:val="single"/>
        </w:rPr>
        <w:t>I</w:t>
      </w:r>
      <w:r w:rsidRPr="00B408FB">
        <w:rPr>
          <w:rFonts w:eastAsia="Calibri"/>
          <w:b/>
          <w:bCs/>
          <w:sz w:val="24"/>
          <w:szCs w:val="24"/>
          <w:u w:val="single"/>
        </w:rPr>
        <w:t xml:space="preserve"> - CATEGORIAS E COTAS*</w:t>
      </w:r>
    </w:p>
    <w:p w14:paraId="71A8BC43" w14:textId="77777777" w:rsidR="00493B77" w:rsidRPr="00B408FB" w:rsidRDefault="00493B77" w:rsidP="00B408FB">
      <w:pPr>
        <w:rPr>
          <w:sz w:val="24"/>
          <w:szCs w:val="24"/>
        </w:rPr>
      </w:pPr>
    </w:p>
    <w:p w14:paraId="71A8BC44" w14:textId="77777777" w:rsidR="00493B77" w:rsidRPr="00B408FB" w:rsidRDefault="00493B77" w:rsidP="00B408FB">
      <w:pPr>
        <w:tabs>
          <w:tab w:val="center" w:pos="0"/>
        </w:tabs>
        <w:jc w:val="both"/>
        <w:rPr>
          <w:rFonts w:eastAsia="Calibri"/>
          <w:color w:val="FF0000"/>
          <w:sz w:val="24"/>
          <w:szCs w:val="24"/>
        </w:rPr>
      </w:pPr>
    </w:p>
    <w:p w14:paraId="71A8BC45" w14:textId="77777777" w:rsidR="00493B77" w:rsidRPr="00B408FB" w:rsidRDefault="00493B77" w:rsidP="00B408FB">
      <w:pPr>
        <w:pStyle w:val="normal1"/>
        <w:tabs>
          <w:tab w:val="center" w:pos="0"/>
        </w:tabs>
        <w:jc w:val="both"/>
        <w:rPr>
          <w:rFonts w:eastAsia="Calibri"/>
          <w:color w:val="FF0000"/>
          <w:sz w:val="24"/>
          <w:szCs w:val="24"/>
        </w:rPr>
      </w:pPr>
    </w:p>
    <w:tbl>
      <w:tblPr>
        <w:tblStyle w:val="TableNormal1"/>
        <w:tblW w:w="15604" w:type="dxa"/>
        <w:tblInd w:w="-478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756"/>
        <w:gridCol w:w="5124"/>
        <w:gridCol w:w="1357"/>
        <w:gridCol w:w="1607"/>
        <w:gridCol w:w="1429"/>
        <w:gridCol w:w="1979"/>
        <w:gridCol w:w="3352"/>
      </w:tblGrid>
      <w:tr w:rsidR="005616A8" w:rsidRPr="005616A8" w14:paraId="71A8BC4D" w14:textId="77777777" w:rsidTr="005616A8">
        <w:trPr>
          <w:cantSplit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A8BC46" w14:textId="77777777" w:rsidR="00493B77" w:rsidRPr="005616A8" w:rsidRDefault="00493B77" w:rsidP="00B408FB">
            <w:pPr>
              <w:pStyle w:val="normal1"/>
              <w:widowControl w:val="0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5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A8BC47" w14:textId="77777777" w:rsidR="00493B77" w:rsidRPr="005616A8" w:rsidRDefault="005616A8" w:rsidP="00B408FB">
            <w:pPr>
              <w:pStyle w:val="normal1"/>
              <w:widowControl w:val="0"/>
              <w:jc w:val="both"/>
              <w:rPr>
                <w:sz w:val="24"/>
                <w:szCs w:val="24"/>
              </w:rPr>
            </w:pPr>
            <w:r w:rsidRPr="005616A8">
              <w:rPr>
                <w:rFonts w:eastAsia="Calibri"/>
                <w:b/>
                <w:bCs/>
                <w:sz w:val="24"/>
                <w:szCs w:val="24"/>
              </w:rPr>
              <w:t>NOME  E DESCRIÇÃO DA CATEGORIA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1A8BC48" w14:textId="77777777" w:rsidR="00493B77" w:rsidRPr="005616A8" w:rsidRDefault="005616A8" w:rsidP="00B408FB">
            <w:pPr>
              <w:pStyle w:val="normal1"/>
              <w:widowControl w:val="0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5616A8">
              <w:rPr>
                <w:rFonts w:eastAsia="Calibri"/>
                <w:b/>
                <w:bCs/>
                <w:sz w:val="24"/>
                <w:szCs w:val="24"/>
              </w:rPr>
              <w:t>COTAS PARA PESSOAS NEGRAS</w:t>
            </w:r>
          </w:p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1A8BC49" w14:textId="77777777" w:rsidR="00493B77" w:rsidRPr="005616A8" w:rsidRDefault="005616A8" w:rsidP="00B408FB">
            <w:pPr>
              <w:pStyle w:val="normal1"/>
              <w:widowControl w:val="0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5616A8">
              <w:rPr>
                <w:rFonts w:eastAsia="Calibri"/>
                <w:b/>
                <w:bCs/>
                <w:sz w:val="24"/>
                <w:szCs w:val="24"/>
              </w:rPr>
              <w:t>COTAS PARA PESSOAS INDIGENAS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1A8BC4A" w14:textId="77777777" w:rsidR="00493B77" w:rsidRPr="005616A8" w:rsidRDefault="005616A8" w:rsidP="00B408FB">
            <w:pPr>
              <w:pStyle w:val="normal1"/>
              <w:widowControl w:val="0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5616A8">
              <w:rPr>
                <w:rFonts w:eastAsia="Calibri"/>
                <w:b/>
                <w:bCs/>
                <w:sz w:val="24"/>
                <w:szCs w:val="24"/>
              </w:rPr>
              <w:t>COTAS PARA PCD</w:t>
            </w: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A8BC4B" w14:textId="77777777" w:rsidR="00493B77" w:rsidRPr="005616A8" w:rsidRDefault="005616A8" w:rsidP="00B408FB">
            <w:pPr>
              <w:pStyle w:val="normal1"/>
              <w:widowControl w:val="0"/>
              <w:jc w:val="both"/>
              <w:rPr>
                <w:sz w:val="24"/>
                <w:szCs w:val="24"/>
              </w:rPr>
            </w:pPr>
            <w:r w:rsidRPr="005616A8">
              <w:rPr>
                <w:rFonts w:eastAsia="Calibri"/>
                <w:b/>
                <w:bCs/>
                <w:sz w:val="24"/>
                <w:szCs w:val="24"/>
              </w:rPr>
              <w:t>NÚMERO DE VAGAS PARA CATEGORIA</w:t>
            </w:r>
          </w:p>
        </w:tc>
        <w:tc>
          <w:tcPr>
            <w:tcW w:w="3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A8BC4C" w14:textId="77777777" w:rsidR="00493B77" w:rsidRPr="005616A8" w:rsidRDefault="005616A8" w:rsidP="00B408FB">
            <w:pPr>
              <w:pStyle w:val="normal1"/>
              <w:widowControl w:val="0"/>
              <w:jc w:val="both"/>
              <w:rPr>
                <w:sz w:val="24"/>
                <w:szCs w:val="24"/>
              </w:rPr>
            </w:pPr>
            <w:r w:rsidRPr="005616A8">
              <w:rPr>
                <w:rFonts w:eastAsia="Calibri"/>
                <w:b/>
                <w:bCs/>
                <w:sz w:val="24"/>
                <w:szCs w:val="24"/>
              </w:rPr>
              <w:t>VALOR TOTAL DISPONÍVEL POR PROJETO SELECIONADO (R$)</w:t>
            </w:r>
          </w:p>
        </w:tc>
      </w:tr>
      <w:tr w:rsidR="005616A8" w:rsidRPr="005616A8" w14:paraId="71A8BC55" w14:textId="77777777" w:rsidTr="005616A8"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A8BC4E" w14:textId="77777777" w:rsidR="00493B77" w:rsidRPr="005616A8" w:rsidRDefault="005616A8" w:rsidP="00B408FB">
            <w:pPr>
              <w:pStyle w:val="normal1"/>
              <w:tabs>
                <w:tab w:val="center" w:pos="0"/>
              </w:tabs>
              <w:jc w:val="both"/>
              <w:rPr>
                <w:sz w:val="24"/>
                <w:szCs w:val="24"/>
              </w:rPr>
            </w:pPr>
            <w:r w:rsidRPr="005616A8">
              <w:rPr>
                <w:rFonts w:eastAsia="Calibri"/>
                <w:sz w:val="24"/>
                <w:szCs w:val="24"/>
              </w:rPr>
              <w:t>01</w:t>
            </w:r>
          </w:p>
        </w:tc>
        <w:tc>
          <w:tcPr>
            <w:tcW w:w="5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A8BC4F" w14:textId="77777777" w:rsidR="00493B77" w:rsidRPr="005616A8" w:rsidRDefault="005616A8" w:rsidP="00B408FB">
            <w:pPr>
              <w:pStyle w:val="normal1"/>
              <w:tabs>
                <w:tab w:val="center" w:pos="0"/>
              </w:tabs>
              <w:jc w:val="both"/>
              <w:rPr>
                <w:sz w:val="24"/>
                <w:szCs w:val="24"/>
              </w:rPr>
            </w:pPr>
            <w:proofErr w:type="spellStart"/>
            <w:r w:rsidRPr="005616A8">
              <w:rPr>
                <w:rFonts w:eastAsia="Calibri"/>
                <w:b/>
                <w:bCs/>
                <w:sz w:val="24"/>
                <w:szCs w:val="24"/>
              </w:rPr>
              <w:t>Premiação</w:t>
            </w:r>
            <w:proofErr w:type="spellEnd"/>
            <w:r w:rsidRPr="005616A8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616A8">
              <w:rPr>
                <w:rFonts w:eastAsia="Calibri"/>
                <w:b/>
                <w:bCs/>
                <w:sz w:val="24"/>
                <w:szCs w:val="24"/>
              </w:rPr>
              <w:t>Ampla</w:t>
            </w:r>
            <w:proofErr w:type="spellEnd"/>
            <w:r w:rsidRPr="005616A8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616A8">
              <w:rPr>
                <w:rFonts w:eastAsia="Calibri"/>
                <w:b/>
                <w:bCs/>
                <w:sz w:val="24"/>
                <w:szCs w:val="24"/>
              </w:rPr>
              <w:t>Concorrência</w:t>
            </w:r>
            <w:proofErr w:type="spellEnd"/>
            <w:r w:rsidRPr="005616A8">
              <w:rPr>
                <w:rFonts w:eastAsia="Calibri"/>
                <w:b/>
                <w:bCs/>
                <w:sz w:val="24"/>
                <w:szCs w:val="24"/>
              </w:rPr>
              <w:t xml:space="preserve"> **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1A8BC50" w14:textId="77777777" w:rsidR="00493B77" w:rsidRPr="005616A8" w:rsidRDefault="005616A8" w:rsidP="00B408FB">
            <w:pPr>
              <w:pStyle w:val="normal1"/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616A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1A8BC51" w14:textId="77777777" w:rsidR="00493B77" w:rsidRPr="005616A8" w:rsidRDefault="005616A8" w:rsidP="00B408FB">
            <w:pPr>
              <w:pStyle w:val="normal1"/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616A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1A8BC52" w14:textId="77777777" w:rsidR="00493B77" w:rsidRPr="005616A8" w:rsidRDefault="00493B77" w:rsidP="00B408FB">
            <w:pPr>
              <w:pStyle w:val="normal1"/>
              <w:widowControl w:val="0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A8BC53" w14:textId="77777777" w:rsidR="00493B77" w:rsidRPr="005616A8" w:rsidRDefault="005616A8" w:rsidP="00B408FB">
            <w:pPr>
              <w:pStyle w:val="normal1"/>
              <w:widowControl w:val="0"/>
              <w:jc w:val="both"/>
              <w:rPr>
                <w:sz w:val="24"/>
                <w:szCs w:val="24"/>
              </w:rPr>
            </w:pPr>
            <w:r w:rsidRPr="005616A8">
              <w:rPr>
                <w:rFonts w:eastAsia="Calibri"/>
                <w:sz w:val="24"/>
                <w:szCs w:val="24"/>
              </w:rPr>
              <w:t>5 (</w:t>
            </w:r>
            <w:proofErr w:type="spellStart"/>
            <w:r w:rsidRPr="005616A8">
              <w:rPr>
                <w:rFonts w:eastAsia="Calibri"/>
                <w:sz w:val="24"/>
                <w:szCs w:val="24"/>
              </w:rPr>
              <w:t>cinco</w:t>
            </w:r>
            <w:proofErr w:type="spellEnd"/>
            <w:r w:rsidRPr="005616A8">
              <w:rPr>
                <w:rFonts w:eastAsia="Calibri"/>
                <w:sz w:val="24"/>
                <w:szCs w:val="24"/>
              </w:rPr>
              <w:t xml:space="preserve">) </w:t>
            </w:r>
            <w:proofErr w:type="spellStart"/>
            <w:r w:rsidRPr="005616A8">
              <w:rPr>
                <w:rFonts w:eastAsia="Calibri"/>
                <w:sz w:val="24"/>
                <w:szCs w:val="24"/>
              </w:rPr>
              <w:t>vagas</w:t>
            </w:r>
            <w:proofErr w:type="spellEnd"/>
          </w:p>
        </w:tc>
        <w:tc>
          <w:tcPr>
            <w:tcW w:w="3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A8BC54" w14:textId="77777777" w:rsidR="00493B77" w:rsidRPr="005616A8" w:rsidRDefault="005616A8" w:rsidP="00B408FB">
            <w:pPr>
              <w:pStyle w:val="normal1"/>
              <w:shd w:val="clear" w:color="auto" w:fill="FFFFFF"/>
              <w:spacing w:before="120" w:after="120"/>
              <w:jc w:val="both"/>
              <w:rPr>
                <w:rFonts w:eastAsia="Calibri"/>
                <w:sz w:val="24"/>
                <w:szCs w:val="24"/>
              </w:rPr>
            </w:pPr>
            <w:r w:rsidRPr="005616A8">
              <w:rPr>
                <w:rFonts w:eastAsia="Calibri"/>
                <w:b/>
                <w:bCs/>
                <w:sz w:val="24"/>
                <w:szCs w:val="24"/>
              </w:rPr>
              <w:t>R$  10.180,79 (</w:t>
            </w:r>
            <w:proofErr w:type="spellStart"/>
            <w:r w:rsidRPr="005616A8">
              <w:rPr>
                <w:rFonts w:eastAsia="Calibri"/>
                <w:b/>
                <w:bCs/>
                <w:sz w:val="24"/>
                <w:szCs w:val="24"/>
              </w:rPr>
              <w:t>dez</w:t>
            </w:r>
            <w:proofErr w:type="spellEnd"/>
            <w:r w:rsidRPr="005616A8">
              <w:rPr>
                <w:rFonts w:eastAsia="Calibri"/>
                <w:b/>
                <w:bCs/>
                <w:sz w:val="24"/>
                <w:szCs w:val="24"/>
              </w:rPr>
              <w:t xml:space="preserve"> mil, cento e </w:t>
            </w:r>
            <w:proofErr w:type="spellStart"/>
            <w:r w:rsidRPr="005616A8">
              <w:rPr>
                <w:rFonts w:eastAsia="Calibri"/>
                <w:b/>
                <w:bCs/>
                <w:sz w:val="24"/>
                <w:szCs w:val="24"/>
              </w:rPr>
              <w:t>oitenta</w:t>
            </w:r>
            <w:proofErr w:type="spellEnd"/>
            <w:r w:rsidRPr="005616A8">
              <w:rPr>
                <w:rFonts w:eastAsia="Calibri"/>
                <w:b/>
                <w:bCs/>
                <w:sz w:val="24"/>
                <w:szCs w:val="24"/>
              </w:rPr>
              <w:t xml:space="preserve"> reais e </w:t>
            </w:r>
            <w:proofErr w:type="spellStart"/>
            <w:r w:rsidRPr="005616A8">
              <w:rPr>
                <w:rFonts w:eastAsia="Calibri"/>
                <w:b/>
                <w:bCs/>
                <w:sz w:val="24"/>
                <w:szCs w:val="24"/>
              </w:rPr>
              <w:t>setenta</w:t>
            </w:r>
            <w:proofErr w:type="spellEnd"/>
            <w:r w:rsidRPr="005616A8">
              <w:rPr>
                <w:rFonts w:eastAsia="Calibri"/>
                <w:b/>
                <w:bCs/>
                <w:sz w:val="24"/>
                <w:szCs w:val="24"/>
              </w:rPr>
              <w:t xml:space="preserve"> e </w:t>
            </w:r>
            <w:proofErr w:type="spellStart"/>
            <w:r w:rsidRPr="005616A8">
              <w:rPr>
                <w:rFonts w:eastAsia="Calibri"/>
                <w:b/>
                <w:bCs/>
                <w:sz w:val="24"/>
                <w:szCs w:val="24"/>
              </w:rPr>
              <w:t>nove</w:t>
            </w:r>
            <w:proofErr w:type="spellEnd"/>
            <w:r w:rsidRPr="005616A8">
              <w:rPr>
                <w:rFonts w:eastAsia="Calibri"/>
                <w:b/>
                <w:bCs/>
                <w:sz w:val="24"/>
                <w:szCs w:val="24"/>
              </w:rPr>
              <w:t xml:space="preserve"> centavos) </w:t>
            </w:r>
          </w:p>
        </w:tc>
      </w:tr>
      <w:tr w:rsidR="005616A8" w:rsidRPr="005616A8" w14:paraId="71A8BC5D" w14:textId="77777777" w:rsidTr="005616A8">
        <w:trPr>
          <w:trHeight w:val="3396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A8BC56" w14:textId="77777777" w:rsidR="00493B77" w:rsidRPr="005616A8" w:rsidRDefault="005616A8" w:rsidP="00B408FB">
            <w:pPr>
              <w:pStyle w:val="normal1"/>
              <w:widowControl w:val="0"/>
              <w:jc w:val="both"/>
              <w:rPr>
                <w:sz w:val="24"/>
                <w:szCs w:val="24"/>
              </w:rPr>
            </w:pPr>
            <w:r w:rsidRPr="005616A8">
              <w:rPr>
                <w:rFonts w:eastAsia="Calibri"/>
                <w:sz w:val="24"/>
                <w:szCs w:val="24"/>
              </w:rPr>
              <w:lastRenderedPageBreak/>
              <w:t>02</w:t>
            </w:r>
          </w:p>
        </w:tc>
        <w:tc>
          <w:tcPr>
            <w:tcW w:w="5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A8BC57" w14:textId="77777777" w:rsidR="00493B77" w:rsidRPr="005616A8" w:rsidRDefault="005616A8" w:rsidP="00B408FB">
            <w:pPr>
              <w:pStyle w:val="normal1"/>
              <w:widowControl w:val="0"/>
              <w:jc w:val="both"/>
              <w:rPr>
                <w:sz w:val="24"/>
                <w:szCs w:val="24"/>
              </w:rPr>
            </w:pPr>
            <w:proofErr w:type="spellStart"/>
            <w:r w:rsidRPr="005616A8">
              <w:rPr>
                <w:rFonts w:eastAsia="Calibri"/>
                <w:b/>
                <w:bCs/>
                <w:sz w:val="24"/>
                <w:szCs w:val="24"/>
              </w:rPr>
              <w:t>Premiação</w:t>
            </w:r>
            <w:proofErr w:type="spellEnd"/>
            <w:r w:rsidRPr="005616A8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616A8">
              <w:rPr>
                <w:rFonts w:eastAsia="Calibri"/>
                <w:b/>
                <w:bCs/>
                <w:sz w:val="24"/>
                <w:szCs w:val="24"/>
              </w:rPr>
              <w:t>Entidades</w:t>
            </w:r>
            <w:proofErr w:type="spellEnd"/>
            <w:r w:rsidRPr="005616A8">
              <w:rPr>
                <w:rFonts w:eastAsia="Calibri"/>
                <w:b/>
                <w:bCs/>
                <w:sz w:val="24"/>
                <w:szCs w:val="24"/>
              </w:rPr>
              <w:t xml:space="preserve"> e </w:t>
            </w:r>
            <w:proofErr w:type="spellStart"/>
            <w:r w:rsidRPr="005616A8">
              <w:rPr>
                <w:rFonts w:eastAsia="Calibri"/>
                <w:b/>
                <w:bCs/>
                <w:sz w:val="24"/>
                <w:szCs w:val="24"/>
              </w:rPr>
              <w:t>coletivos</w:t>
            </w:r>
            <w:proofErr w:type="spellEnd"/>
            <w:r w:rsidRPr="005616A8">
              <w:rPr>
                <w:rFonts w:eastAsia="Calibri"/>
                <w:b/>
                <w:bCs/>
                <w:sz w:val="24"/>
                <w:szCs w:val="24"/>
              </w:rPr>
              <w:t xml:space="preserve"> com </w:t>
            </w:r>
            <w:proofErr w:type="spellStart"/>
            <w:r w:rsidRPr="005616A8">
              <w:rPr>
                <w:rFonts w:eastAsia="Calibri"/>
                <w:b/>
                <w:bCs/>
                <w:sz w:val="24"/>
                <w:szCs w:val="24"/>
              </w:rPr>
              <w:t>trajetória</w:t>
            </w:r>
            <w:proofErr w:type="spellEnd"/>
            <w:r w:rsidRPr="005616A8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616A8">
              <w:rPr>
                <w:rFonts w:eastAsia="Calibri"/>
                <w:b/>
                <w:bCs/>
                <w:sz w:val="24"/>
                <w:szCs w:val="24"/>
              </w:rPr>
              <w:t>declarada</w:t>
            </w:r>
            <w:proofErr w:type="spellEnd"/>
            <w:r w:rsidRPr="005616A8">
              <w:rPr>
                <w:rFonts w:eastAsia="Calibri"/>
                <w:b/>
                <w:bCs/>
                <w:sz w:val="24"/>
                <w:szCs w:val="24"/>
              </w:rPr>
              <w:t xml:space="preserve"> e </w:t>
            </w:r>
            <w:proofErr w:type="spellStart"/>
            <w:r w:rsidRPr="005616A8">
              <w:rPr>
                <w:rFonts w:eastAsia="Calibri"/>
                <w:b/>
                <w:bCs/>
                <w:sz w:val="24"/>
                <w:szCs w:val="24"/>
              </w:rPr>
              <w:t>comprovadamente</w:t>
            </w:r>
            <w:proofErr w:type="spellEnd"/>
            <w:r w:rsidRPr="005616A8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616A8">
              <w:rPr>
                <w:rFonts w:eastAsia="Calibri"/>
                <w:b/>
                <w:bCs/>
                <w:sz w:val="24"/>
                <w:szCs w:val="24"/>
              </w:rPr>
              <w:t>ligadas</w:t>
            </w:r>
            <w:proofErr w:type="spellEnd"/>
            <w:r w:rsidRPr="005616A8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616A8">
              <w:rPr>
                <w:rFonts w:eastAsia="Calibri"/>
                <w:b/>
                <w:bCs/>
                <w:sz w:val="24"/>
                <w:szCs w:val="24"/>
              </w:rPr>
              <w:t>às</w:t>
            </w:r>
            <w:proofErr w:type="spellEnd"/>
            <w:r w:rsidRPr="005616A8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616A8">
              <w:rPr>
                <w:rFonts w:eastAsia="Calibri"/>
                <w:b/>
                <w:bCs/>
                <w:sz w:val="24"/>
                <w:szCs w:val="24"/>
              </w:rPr>
              <w:t>culturas</w:t>
            </w:r>
            <w:proofErr w:type="spellEnd"/>
            <w:r w:rsidRPr="005616A8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616A8">
              <w:rPr>
                <w:rFonts w:eastAsia="Calibri"/>
                <w:b/>
                <w:bCs/>
                <w:sz w:val="24"/>
                <w:szCs w:val="24"/>
              </w:rPr>
              <w:t>populares</w:t>
            </w:r>
            <w:proofErr w:type="spellEnd"/>
            <w:r w:rsidRPr="005616A8">
              <w:rPr>
                <w:rFonts w:eastAsia="Calibri"/>
                <w:b/>
                <w:bCs/>
                <w:sz w:val="24"/>
                <w:szCs w:val="24"/>
              </w:rPr>
              <w:t xml:space="preserve"> e </w:t>
            </w:r>
            <w:proofErr w:type="spellStart"/>
            <w:r w:rsidRPr="005616A8">
              <w:rPr>
                <w:rFonts w:eastAsia="Calibri"/>
                <w:b/>
                <w:bCs/>
                <w:sz w:val="24"/>
                <w:szCs w:val="24"/>
              </w:rPr>
              <w:t>tradicionais</w:t>
            </w:r>
            <w:proofErr w:type="spellEnd"/>
            <w:r w:rsidRPr="005616A8">
              <w:rPr>
                <w:rFonts w:eastAsia="Calibri"/>
                <w:b/>
                <w:bCs/>
                <w:sz w:val="24"/>
                <w:szCs w:val="24"/>
              </w:rPr>
              <w:t xml:space="preserve"> ***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1A8BC58" w14:textId="77777777" w:rsidR="00493B77" w:rsidRPr="005616A8" w:rsidRDefault="005616A8" w:rsidP="00B408FB">
            <w:pPr>
              <w:pStyle w:val="normal1"/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616A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1A8BC59" w14:textId="77777777" w:rsidR="00493B77" w:rsidRPr="005616A8" w:rsidRDefault="005616A8" w:rsidP="00B408FB">
            <w:pPr>
              <w:pStyle w:val="normal1"/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616A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1A8BC5A" w14:textId="77777777" w:rsidR="00493B77" w:rsidRPr="005616A8" w:rsidRDefault="00493B77" w:rsidP="00B408FB">
            <w:pPr>
              <w:pStyle w:val="normal1"/>
              <w:widowControl w:val="0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A8BC5B" w14:textId="77777777" w:rsidR="00493B77" w:rsidRPr="005616A8" w:rsidRDefault="005616A8" w:rsidP="00B408FB">
            <w:pPr>
              <w:pStyle w:val="normal1"/>
              <w:widowControl w:val="0"/>
              <w:jc w:val="both"/>
              <w:rPr>
                <w:sz w:val="24"/>
                <w:szCs w:val="24"/>
              </w:rPr>
            </w:pPr>
            <w:r w:rsidRPr="005616A8">
              <w:rPr>
                <w:rFonts w:eastAsia="Calibri"/>
                <w:sz w:val="24"/>
                <w:szCs w:val="24"/>
              </w:rPr>
              <w:t>5 (</w:t>
            </w:r>
            <w:proofErr w:type="spellStart"/>
            <w:r w:rsidRPr="005616A8">
              <w:rPr>
                <w:rFonts w:eastAsia="Calibri"/>
                <w:sz w:val="24"/>
                <w:szCs w:val="24"/>
              </w:rPr>
              <w:t>cinco</w:t>
            </w:r>
            <w:proofErr w:type="spellEnd"/>
            <w:r w:rsidRPr="005616A8">
              <w:rPr>
                <w:rFonts w:eastAsia="Calibri"/>
                <w:sz w:val="24"/>
                <w:szCs w:val="24"/>
              </w:rPr>
              <w:t xml:space="preserve">) </w:t>
            </w:r>
            <w:proofErr w:type="spellStart"/>
            <w:r w:rsidRPr="005616A8">
              <w:rPr>
                <w:rFonts w:eastAsia="Calibri"/>
                <w:sz w:val="24"/>
                <w:szCs w:val="24"/>
              </w:rPr>
              <w:t>vagas</w:t>
            </w:r>
            <w:proofErr w:type="spellEnd"/>
          </w:p>
        </w:tc>
        <w:tc>
          <w:tcPr>
            <w:tcW w:w="3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A8BC5C" w14:textId="77777777" w:rsidR="00493B77" w:rsidRPr="005616A8" w:rsidRDefault="005616A8" w:rsidP="00B408FB">
            <w:pPr>
              <w:pStyle w:val="normal1"/>
              <w:shd w:val="clear" w:color="auto" w:fill="FFFFFF"/>
              <w:spacing w:before="120" w:after="120"/>
              <w:jc w:val="both"/>
              <w:rPr>
                <w:rFonts w:eastAsia="Calibri"/>
                <w:sz w:val="24"/>
                <w:szCs w:val="24"/>
              </w:rPr>
            </w:pPr>
            <w:r w:rsidRPr="005616A8">
              <w:rPr>
                <w:rFonts w:eastAsia="Calibri"/>
                <w:b/>
                <w:bCs/>
                <w:sz w:val="24"/>
                <w:szCs w:val="24"/>
              </w:rPr>
              <w:t>R$  10.180,79 (</w:t>
            </w:r>
            <w:proofErr w:type="spellStart"/>
            <w:r w:rsidRPr="005616A8">
              <w:rPr>
                <w:rFonts w:eastAsia="Calibri"/>
                <w:b/>
                <w:bCs/>
                <w:sz w:val="24"/>
                <w:szCs w:val="24"/>
              </w:rPr>
              <w:t>dez</w:t>
            </w:r>
            <w:proofErr w:type="spellEnd"/>
            <w:r w:rsidRPr="005616A8">
              <w:rPr>
                <w:rFonts w:eastAsia="Calibri"/>
                <w:b/>
                <w:bCs/>
                <w:sz w:val="24"/>
                <w:szCs w:val="24"/>
              </w:rPr>
              <w:t xml:space="preserve"> mil, cento e </w:t>
            </w:r>
            <w:proofErr w:type="spellStart"/>
            <w:r w:rsidRPr="005616A8">
              <w:rPr>
                <w:rFonts w:eastAsia="Calibri"/>
                <w:b/>
                <w:bCs/>
                <w:sz w:val="24"/>
                <w:szCs w:val="24"/>
              </w:rPr>
              <w:t>oitenta</w:t>
            </w:r>
            <w:proofErr w:type="spellEnd"/>
            <w:r w:rsidRPr="005616A8">
              <w:rPr>
                <w:rFonts w:eastAsia="Calibri"/>
                <w:b/>
                <w:bCs/>
                <w:sz w:val="24"/>
                <w:szCs w:val="24"/>
              </w:rPr>
              <w:t xml:space="preserve"> reais e </w:t>
            </w:r>
            <w:proofErr w:type="spellStart"/>
            <w:r w:rsidRPr="005616A8">
              <w:rPr>
                <w:rFonts w:eastAsia="Calibri"/>
                <w:b/>
                <w:bCs/>
                <w:sz w:val="24"/>
                <w:szCs w:val="24"/>
              </w:rPr>
              <w:t>setenta</w:t>
            </w:r>
            <w:proofErr w:type="spellEnd"/>
            <w:r w:rsidRPr="005616A8">
              <w:rPr>
                <w:rFonts w:eastAsia="Calibri"/>
                <w:b/>
                <w:bCs/>
                <w:sz w:val="24"/>
                <w:szCs w:val="24"/>
              </w:rPr>
              <w:t xml:space="preserve"> e </w:t>
            </w:r>
            <w:proofErr w:type="spellStart"/>
            <w:r w:rsidRPr="005616A8">
              <w:rPr>
                <w:rFonts w:eastAsia="Calibri"/>
                <w:b/>
                <w:bCs/>
                <w:sz w:val="24"/>
                <w:szCs w:val="24"/>
              </w:rPr>
              <w:t>nove</w:t>
            </w:r>
            <w:proofErr w:type="spellEnd"/>
            <w:r w:rsidRPr="005616A8">
              <w:rPr>
                <w:rFonts w:eastAsia="Calibri"/>
                <w:b/>
                <w:bCs/>
                <w:sz w:val="24"/>
                <w:szCs w:val="24"/>
              </w:rPr>
              <w:t xml:space="preserve"> centavos) </w:t>
            </w:r>
          </w:p>
        </w:tc>
      </w:tr>
      <w:tr w:rsidR="005616A8" w:rsidRPr="005616A8" w14:paraId="71A8BC65" w14:textId="77777777" w:rsidTr="005616A8"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A8BC5E" w14:textId="77777777" w:rsidR="00493B77" w:rsidRPr="005616A8" w:rsidRDefault="005616A8" w:rsidP="00B408FB">
            <w:pPr>
              <w:pStyle w:val="normal1"/>
              <w:widowControl w:val="0"/>
              <w:jc w:val="both"/>
              <w:rPr>
                <w:sz w:val="24"/>
                <w:szCs w:val="24"/>
              </w:rPr>
            </w:pPr>
            <w:r w:rsidRPr="005616A8">
              <w:rPr>
                <w:rFonts w:eastAsia="Calibri"/>
                <w:sz w:val="24"/>
                <w:szCs w:val="24"/>
              </w:rPr>
              <w:t>03</w:t>
            </w:r>
          </w:p>
        </w:tc>
        <w:tc>
          <w:tcPr>
            <w:tcW w:w="5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A8BC5F" w14:textId="77777777" w:rsidR="00493B77" w:rsidRPr="005616A8" w:rsidRDefault="005616A8" w:rsidP="00B408FB">
            <w:pPr>
              <w:pStyle w:val="normal1"/>
              <w:widowControl w:val="0"/>
              <w:jc w:val="both"/>
              <w:rPr>
                <w:sz w:val="24"/>
                <w:szCs w:val="24"/>
              </w:rPr>
            </w:pPr>
            <w:proofErr w:type="spellStart"/>
            <w:r w:rsidRPr="005616A8">
              <w:rPr>
                <w:rFonts w:eastAsia="Calibri"/>
                <w:b/>
                <w:bCs/>
                <w:sz w:val="24"/>
                <w:szCs w:val="24"/>
              </w:rPr>
              <w:t>Premiação</w:t>
            </w:r>
            <w:proofErr w:type="spellEnd"/>
            <w:r w:rsidRPr="005616A8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616A8">
              <w:rPr>
                <w:rFonts w:eastAsia="Calibri"/>
                <w:b/>
                <w:bCs/>
                <w:sz w:val="24"/>
                <w:szCs w:val="24"/>
              </w:rPr>
              <w:t>Entidades</w:t>
            </w:r>
            <w:proofErr w:type="spellEnd"/>
            <w:r w:rsidRPr="005616A8">
              <w:rPr>
                <w:rFonts w:eastAsia="Calibri"/>
                <w:b/>
                <w:bCs/>
                <w:sz w:val="24"/>
                <w:szCs w:val="24"/>
              </w:rPr>
              <w:t xml:space="preserve"> e </w:t>
            </w:r>
            <w:proofErr w:type="spellStart"/>
            <w:r w:rsidRPr="005616A8">
              <w:rPr>
                <w:rFonts w:eastAsia="Calibri"/>
                <w:b/>
                <w:bCs/>
                <w:sz w:val="24"/>
                <w:szCs w:val="24"/>
              </w:rPr>
              <w:t>coletivos</w:t>
            </w:r>
            <w:proofErr w:type="spellEnd"/>
            <w:r w:rsidRPr="005616A8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616A8">
              <w:rPr>
                <w:rFonts w:eastAsia="Calibri"/>
                <w:b/>
                <w:bCs/>
                <w:sz w:val="24"/>
                <w:szCs w:val="24"/>
              </w:rPr>
              <w:t>presentes</w:t>
            </w:r>
            <w:proofErr w:type="spellEnd"/>
            <w:r w:rsidRPr="005616A8">
              <w:rPr>
                <w:rFonts w:eastAsia="Calibri"/>
                <w:b/>
                <w:bCs/>
                <w:sz w:val="24"/>
                <w:szCs w:val="24"/>
              </w:rPr>
              <w:t xml:space="preserve"> em </w:t>
            </w:r>
            <w:proofErr w:type="spellStart"/>
            <w:r w:rsidRPr="005616A8">
              <w:rPr>
                <w:rFonts w:eastAsia="Calibri"/>
                <w:b/>
                <w:bCs/>
                <w:sz w:val="24"/>
                <w:szCs w:val="24"/>
              </w:rPr>
              <w:t>áreas</w:t>
            </w:r>
            <w:proofErr w:type="spellEnd"/>
            <w:r w:rsidRPr="005616A8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616A8">
              <w:rPr>
                <w:rFonts w:eastAsia="Calibri"/>
                <w:b/>
                <w:bCs/>
                <w:sz w:val="24"/>
                <w:szCs w:val="24"/>
              </w:rPr>
              <w:t>periféricas</w:t>
            </w:r>
            <w:proofErr w:type="spellEnd"/>
            <w:r w:rsidRPr="005616A8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616A8">
              <w:rPr>
                <w:rFonts w:eastAsia="Calibri"/>
                <w:b/>
                <w:bCs/>
                <w:sz w:val="24"/>
                <w:szCs w:val="24"/>
              </w:rPr>
              <w:t>urbanas</w:t>
            </w:r>
            <w:proofErr w:type="spellEnd"/>
            <w:r w:rsidRPr="005616A8">
              <w:rPr>
                <w:rFonts w:eastAsia="Calibri"/>
                <w:b/>
                <w:bCs/>
                <w:sz w:val="24"/>
                <w:szCs w:val="24"/>
              </w:rPr>
              <w:t xml:space="preserve"> e </w:t>
            </w:r>
            <w:proofErr w:type="spellStart"/>
            <w:r w:rsidRPr="005616A8">
              <w:rPr>
                <w:rFonts w:eastAsia="Calibri"/>
                <w:b/>
                <w:bCs/>
                <w:sz w:val="24"/>
                <w:szCs w:val="24"/>
              </w:rPr>
              <w:t>rurais</w:t>
            </w:r>
            <w:proofErr w:type="spellEnd"/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1A8BC60" w14:textId="77777777" w:rsidR="00493B77" w:rsidRPr="005616A8" w:rsidRDefault="005616A8" w:rsidP="00B408FB">
            <w:pPr>
              <w:pStyle w:val="normal1"/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616A8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1A8BC61" w14:textId="77777777" w:rsidR="00493B77" w:rsidRPr="005616A8" w:rsidRDefault="00493B77" w:rsidP="00B408FB">
            <w:pPr>
              <w:pStyle w:val="normal1"/>
              <w:widowControl w:val="0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1A8BC62" w14:textId="77777777" w:rsidR="00493B77" w:rsidRPr="005616A8" w:rsidRDefault="005616A8" w:rsidP="00B408FB">
            <w:pPr>
              <w:pStyle w:val="normal1"/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616A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A8BC63" w14:textId="77777777" w:rsidR="00493B77" w:rsidRPr="005616A8" w:rsidRDefault="005616A8" w:rsidP="00B408FB">
            <w:pPr>
              <w:pStyle w:val="normal1"/>
              <w:widowControl w:val="0"/>
              <w:jc w:val="both"/>
              <w:rPr>
                <w:sz w:val="24"/>
                <w:szCs w:val="24"/>
              </w:rPr>
            </w:pPr>
            <w:r w:rsidRPr="005616A8">
              <w:rPr>
                <w:rFonts w:eastAsia="Calibri"/>
                <w:sz w:val="24"/>
                <w:szCs w:val="24"/>
              </w:rPr>
              <w:t>5 (</w:t>
            </w:r>
            <w:proofErr w:type="spellStart"/>
            <w:r w:rsidRPr="005616A8">
              <w:rPr>
                <w:rFonts w:eastAsia="Calibri"/>
                <w:sz w:val="24"/>
                <w:szCs w:val="24"/>
              </w:rPr>
              <w:t>cinco</w:t>
            </w:r>
            <w:proofErr w:type="spellEnd"/>
            <w:r w:rsidRPr="005616A8">
              <w:rPr>
                <w:rFonts w:eastAsia="Calibri"/>
                <w:sz w:val="24"/>
                <w:szCs w:val="24"/>
              </w:rPr>
              <w:t xml:space="preserve">) </w:t>
            </w:r>
            <w:proofErr w:type="spellStart"/>
            <w:r w:rsidRPr="005616A8">
              <w:rPr>
                <w:rFonts w:eastAsia="Calibri"/>
                <w:sz w:val="24"/>
                <w:szCs w:val="24"/>
              </w:rPr>
              <w:t>vagas</w:t>
            </w:r>
            <w:proofErr w:type="spellEnd"/>
          </w:p>
        </w:tc>
        <w:tc>
          <w:tcPr>
            <w:tcW w:w="3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A8BC64" w14:textId="77777777" w:rsidR="00493B77" w:rsidRPr="005616A8" w:rsidRDefault="005616A8" w:rsidP="00B408FB">
            <w:pPr>
              <w:pStyle w:val="normal1"/>
              <w:shd w:val="clear" w:color="auto" w:fill="FFFFFF"/>
              <w:spacing w:before="120" w:after="120"/>
              <w:jc w:val="both"/>
              <w:rPr>
                <w:rFonts w:eastAsia="Calibri"/>
                <w:sz w:val="24"/>
                <w:szCs w:val="24"/>
              </w:rPr>
            </w:pPr>
            <w:r w:rsidRPr="005616A8">
              <w:rPr>
                <w:rFonts w:eastAsia="Calibri"/>
                <w:b/>
                <w:bCs/>
                <w:sz w:val="24"/>
                <w:szCs w:val="24"/>
              </w:rPr>
              <w:t>R$  10.180,79 (</w:t>
            </w:r>
            <w:proofErr w:type="spellStart"/>
            <w:r w:rsidRPr="005616A8">
              <w:rPr>
                <w:rFonts w:eastAsia="Calibri"/>
                <w:b/>
                <w:bCs/>
                <w:sz w:val="24"/>
                <w:szCs w:val="24"/>
              </w:rPr>
              <w:t>dez</w:t>
            </w:r>
            <w:proofErr w:type="spellEnd"/>
            <w:r w:rsidRPr="005616A8">
              <w:rPr>
                <w:rFonts w:eastAsia="Calibri"/>
                <w:b/>
                <w:bCs/>
                <w:sz w:val="24"/>
                <w:szCs w:val="24"/>
              </w:rPr>
              <w:t xml:space="preserve"> mil, cento e </w:t>
            </w:r>
            <w:proofErr w:type="spellStart"/>
            <w:r w:rsidRPr="005616A8">
              <w:rPr>
                <w:rFonts w:eastAsia="Calibri"/>
                <w:b/>
                <w:bCs/>
                <w:sz w:val="24"/>
                <w:szCs w:val="24"/>
              </w:rPr>
              <w:t>oitenta</w:t>
            </w:r>
            <w:proofErr w:type="spellEnd"/>
            <w:r w:rsidRPr="005616A8">
              <w:rPr>
                <w:rFonts w:eastAsia="Calibri"/>
                <w:b/>
                <w:bCs/>
                <w:sz w:val="24"/>
                <w:szCs w:val="24"/>
              </w:rPr>
              <w:t xml:space="preserve"> reais e </w:t>
            </w:r>
            <w:proofErr w:type="spellStart"/>
            <w:r w:rsidRPr="005616A8">
              <w:rPr>
                <w:rFonts w:eastAsia="Calibri"/>
                <w:b/>
                <w:bCs/>
                <w:sz w:val="24"/>
                <w:szCs w:val="24"/>
              </w:rPr>
              <w:t>setenta</w:t>
            </w:r>
            <w:proofErr w:type="spellEnd"/>
            <w:r w:rsidRPr="005616A8">
              <w:rPr>
                <w:rFonts w:eastAsia="Calibri"/>
                <w:b/>
                <w:bCs/>
                <w:sz w:val="24"/>
                <w:szCs w:val="24"/>
              </w:rPr>
              <w:t xml:space="preserve"> e </w:t>
            </w:r>
            <w:proofErr w:type="spellStart"/>
            <w:r w:rsidRPr="005616A8">
              <w:rPr>
                <w:rFonts w:eastAsia="Calibri"/>
                <w:b/>
                <w:bCs/>
                <w:sz w:val="24"/>
                <w:szCs w:val="24"/>
              </w:rPr>
              <w:t>nove</w:t>
            </w:r>
            <w:proofErr w:type="spellEnd"/>
            <w:r w:rsidRPr="005616A8">
              <w:rPr>
                <w:rFonts w:eastAsia="Calibri"/>
                <w:b/>
                <w:bCs/>
                <w:sz w:val="24"/>
                <w:szCs w:val="24"/>
              </w:rPr>
              <w:t xml:space="preserve"> centavos) </w:t>
            </w:r>
          </w:p>
        </w:tc>
      </w:tr>
      <w:tr w:rsidR="005616A8" w:rsidRPr="005616A8" w14:paraId="71A8BC69" w14:textId="77777777" w:rsidTr="005616A8">
        <w:trPr>
          <w:trHeight w:val="420"/>
        </w:trPr>
        <w:tc>
          <w:tcPr>
            <w:tcW w:w="1225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A8BC66" w14:textId="77777777" w:rsidR="00493B77" w:rsidRPr="005616A8" w:rsidRDefault="00493B77" w:rsidP="00B408FB">
            <w:pPr>
              <w:pStyle w:val="normal1"/>
              <w:widowControl w:val="0"/>
              <w:jc w:val="both"/>
              <w:rPr>
                <w:rFonts w:eastAsia="Calibri"/>
                <w:sz w:val="24"/>
                <w:szCs w:val="24"/>
              </w:rPr>
            </w:pPr>
          </w:p>
          <w:p w14:paraId="71A8BC67" w14:textId="77777777" w:rsidR="00493B77" w:rsidRPr="005616A8" w:rsidRDefault="005616A8" w:rsidP="00B408FB">
            <w:pPr>
              <w:pStyle w:val="normal1"/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5616A8">
              <w:rPr>
                <w:rFonts w:eastAsia="Calibri"/>
                <w:b/>
                <w:bCs/>
                <w:sz w:val="24"/>
                <w:szCs w:val="24"/>
              </w:rPr>
              <w:t>Número</w:t>
            </w:r>
            <w:proofErr w:type="spellEnd"/>
            <w:r w:rsidRPr="005616A8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616A8">
              <w:rPr>
                <w:rFonts w:eastAsia="Calibri"/>
                <w:b/>
                <w:bCs/>
                <w:sz w:val="24"/>
                <w:szCs w:val="24"/>
              </w:rPr>
              <w:t>previsto</w:t>
            </w:r>
            <w:proofErr w:type="spellEnd"/>
            <w:r w:rsidRPr="005616A8">
              <w:rPr>
                <w:rFonts w:eastAsia="Calibri"/>
                <w:b/>
                <w:bCs/>
                <w:sz w:val="24"/>
                <w:szCs w:val="24"/>
              </w:rPr>
              <w:t xml:space="preserve"> de </w:t>
            </w:r>
            <w:proofErr w:type="spellStart"/>
            <w:r w:rsidRPr="005616A8">
              <w:rPr>
                <w:rFonts w:eastAsia="Calibri"/>
                <w:b/>
                <w:bCs/>
                <w:sz w:val="24"/>
                <w:szCs w:val="24"/>
              </w:rPr>
              <w:t>premiações</w:t>
            </w:r>
            <w:proofErr w:type="spellEnd"/>
            <w:r w:rsidRPr="005616A8">
              <w:rPr>
                <w:rFonts w:eastAsia="Calibri"/>
                <w:b/>
                <w:bCs/>
                <w:sz w:val="24"/>
                <w:szCs w:val="24"/>
              </w:rPr>
              <w:t>: 15</w:t>
            </w:r>
          </w:p>
        </w:tc>
        <w:tc>
          <w:tcPr>
            <w:tcW w:w="3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A8BC68" w14:textId="77777777" w:rsidR="00493B77" w:rsidRPr="005616A8" w:rsidRDefault="005616A8" w:rsidP="00B408FB">
            <w:pPr>
              <w:pStyle w:val="normal1"/>
              <w:shd w:val="clear" w:color="auto" w:fill="FFFFFF"/>
              <w:spacing w:before="120" w:after="120"/>
              <w:jc w:val="both"/>
              <w:rPr>
                <w:rFonts w:eastAsia="Calibri"/>
                <w:sz w:val="24"/>
                <w:szCs w:val="24"/>
              </w:rPr>
            </w:pPr>
            <w:r w:rsidRPr="005616A8">
              <w:rPr>
                <w:rFonts w:eastAsia="Calibri"/>
                <w:b/>
                <w:bCs/>
                <w:sz w:val="24"/>
                <w:szCs w:val="24"/>
              </w:rPr>
              <w:t xml:space="preserve">R$ 152.711,85 (cento e </w:t>
            </w:r>
            <w:proofErr w:type="spellStart"/>
            <w:r w:rsidRPr="005616A8">
              <w:rPr>
                <w:rFonts w:eastAsia="Calibri"/>
                <w:b/>
                <w:bCs/>
                <w:sz w:val="24"/>
                <w:szCs w:val="24"/>
              </w:rPr>
              <w:t>cinquenta</w:t>
            </w:r>
            <w:proofErr w:type="spellEnd"/>
            <w:r w:rsidRPr="005616A8">
              <w:rPr>
                <w:rFonts w:eastAsia="Calibri"/>
                <w:b/>
                <w:bCs/>
                <w:sz w:val="24"/>
                <w:szCs w:val="24"/>
              </w:rPr>
              <w:t xml:space="preserve"> e </w:t>
            </w:r>
            <w:proofErr w:type="spellStart"/>
            <w:r w:rsidRPr="005616A8">
              <w:rPr>
                <w:rFonts w:eastAsia="Calibri"/>
                <w:b/>
                <w:bCs/>
                <w:sz w:val="24"/>
                <w:szCs w:val="24"/>
              </w:rPr>
              <w:t>dois</w:t>
            </w:r>
            <w:proofErr w:type="spellEnd"/>
            <w:r w:rsidRPr="005616A8">
              <w:rPr>
                <w:rFonts w:eastAsia="Calibri"/>
                <w:b/>
                <w:bCs/>
                <w:sz w:val="24"/>
                <w:szCs w:val="24"/>
              </w:rPr>
              <w:t xml:space="preserve"> mil, </w:t>
            </w:r>
            <w:proofErr w:type="spellStart"/>
            <w:r w:rsidRPr="005616A8">
              <w:rPr>
                <w:rFonts w:eastAsia="Calibri"/>
                <w:b/>
                <w:bCs/>
                <w:sz w:val="24"/>
                <w:szCs w:val="24"/>
              </w:rPr>
              <w:t>setecentos</w:t>
            </w:r>
            <w:proofErr w:type="spellEnd"/>
            <w:r w:rsidRPr="005616A8">
              <w:rPr>
                <w:rFonts w:eastAsia="Calibri"/>
                <w:b/>
                <w:bCs/>
                <w:sz w:val="24"/>
                <w:szCs w:val="24"/>
              </w:rPr>
              <w:t xml:space="preserve"> e </w:t>
            </w:r>
            <w:proofErr w:type="spellStart"/>
            <w:r w:rsidRPr="005616A8">
              <w:rPr>
                <w:rFonts w:eastAsia="Calibri"/>
                <w:b/>
                <w:bCs/>
                <w:sz w:val="24"/>
                <w:szCs w:val="24"/>
              </w:rPr>
              <w:t>onze</w:t>
            </w:r>
            <w:proofErr w:type="spellEnd"/>
            <w:r w:rsidRPr="005616A8">
              <w:rPr>
                <w:rFonts w:eastAsia="Calibri"/>
                <w:b/>
                <w:bCs/>
                <w:sz w:val="24"/>
                <w:szCs w:val="24"/>
              </w:rPr>
              <w:t xml:space="preserve"> reais e </w:t>
            </w:r>
            <w:proofErr w:type="spellStart"/>
            <w:r w:rsidRPr="005616A8">
              <w:rPr>
                <w:rFonts w:eastAsia="Calibri"/>
                <w:b/>
                <w:bCs/>
                <w:sz w:val="24"/>
                <w:szCs w:val="24"/>
              </w:rPr>
              <w:t>noventa</w:t>
            </w:r>
            <w:proofErr w:type="spellEnd"/>
            <w:r w:rsidRPr="005616A8">
              <w:rPr>
                <w:rFonts w:eastAsia="Calibri"/>
                <w:b/>
                <w:bCs/>
                <w:sz w:val="24"/>
                <w:szCs w:val="24"/>
              </w:rPr>
              <w:t xml:space="preserve"> e </w:t>
            </w:r>
            <w:proofErr w:type="spellStart"/>
            <w:r w:rsidRPr="005616A8">
              <w:rPr>
                <w:rFonts w:eastAsia="Calibri"/>
                <w:b/>
                <w:bCs/>
                <w:sz w:val="24"/>
                <w:szCs w:val="24"/>
              </w:rPr>
              <w:t>cinco</w:t>
            </w:r>
            <w:proofErr w:type="spellEnd"/>
            <w:r w:rsidRPr="005616A8">
              <w:rPr>
                <w:rFonts w:eastAsia="Calibri"/>
                <w:b/>
                <w:bCs/>
                <w:sz w:val="24"/>
                <w:szCs w:val="24"/>
              </w:rPr>
              <w:t xml:space="preserve"> centavos)</w:t>
            </w:r>
          </w:p>
        </w:tc>
      </w:tr>
    </w:tbl>
    <w:p w14:paraId="71A8BC6A" w14:textId="77777777" w:rsidR="00493B77" w:rsidRPr="005616A8" w:rsidRDefault="00493B77" w:rsidP="00B408FB">
      <w:pPr>
        <w:pStyle w:val="normal1"/>
        <w:tabs>
          <w:tab w:val="center" w:pos="0"/>
        </w:tabs>
        <w:spacing w:after="120"/>
        <w:jc w:val="both"/>
        <w:rPr>
          <w:rFonts w:eastAsia="Calibri"/>
          <w:sz w:val="24"/>
          <w:szCs w:val="24"/>
        </w:rPr>
      </w:pPr>
    </w:p>
    <w:p w14:paraId="71A8BC6B" w14:textId="77777777" w:rsidR="00493B77" w:rsidRPr="005616A8" w:rsidRDefault="005616A8" w:rsidP="00B408FB">
      <w:pPr>
        <w:pStyle w:val="normal1"/>
        <w:tabs>
          <w:tab w:val="center" w:pos="0"/>
        </w:tabs>
        <w:jc w:val="both"/>
        <w:rPr>
          <w:sz w:val="24"/>
          <w:szCs w:val="24"/>
        </w:rPr>
      </w:pPr>
      <w:r w:rsidRPr="005616A8">
        <w:rPr>
          <w:sz w:val="24"/>
          <w:szCs w:val="24"/>
        </w:rPr>
        <w:t xml:space="preserve">* As </w:t>
      </w:r>
      <w:proofErr w:type="spellStart"/>
      <w:r w:rsidRPr="005616A8">
        <w:rPr>
          <w:sz w:val="24"/>
          <w:szCs w:val="24"/>
        </w:rPr>
        <w:t>cotas</w:t>
      </w:r>
      <w:proofErr w:type="spellEnd"/>
      <w:r w:rsidRPr="005616A8">
        <w:rPr>
          <w:sz w:val="24"/>
          <w:szCs w:val="24"/>
        </w:rPr>
        <w:t xml:space="preserve"> </w:t>
      </w:r>
      <w:proofErr w:type="spellStart"/>
      <w:r w:rsidRPr="005616A8">
        <w:rPr>
          <w:sz w:val="24"/>
          <w:szCs w:val="24"/>
        </w:rPr>
        <w:t>mínimas</w:t>
      </w:r>
      <w:proofErr w:type="spellEnd"/>
      <w:r w:rsidRPr="005616A8">
        <w:rPr>
          <w:sz w:val="24"/>
          <w:szCs w:val="24"/>
        </w:rPr>
        <w:t xml:space="preserve"> para </w:t>
      </w:r>
      <w:proofErr w:type="spellStart"/>
      <w:r w:rsidRPr="005616A8">
        <w:rPr>
          <w:sz w:val="24"/>
          <w:szCs w:val="24"/>
        </w:rPr>
        <w:t>pessoas</w:t>
      </w:r>
      <w:proofErr w:type="spellEnd"/>
      <w:r w:rsidRPr="005616A8">
        <w:rPr>
          <w:sz w:val="24"/>
          <w:szCs w:val="24"/>
        </w:rPr>
        <w:t xml:space="preserve"> </w:t>
      </w:r>
      <w:proofErr w:type="spellStart"/>
      <w:r w:rsidRPr="005616A8">
        <w:rPr>
          <w:sz w:val="24"/>
          <w:szCs w:val="24"/>
        </w:rPr>
        <w:t>negras</w:t>
      </w:r>
      <w:proofErr w:type="spellEnd"/>
      <w:r w:rsidRPr="005616A8">
        <w:rPr>
          <w:sz w:val="24"/>
          <w:szCs w:val="24"/>
        </w:rPr>
        <w:t xml:space="preserve"> (pretas ou </w:t>
      </w:r>
      <w:proofErr w:type="spellStart"/>
      <w:r w:rsidRPr="005616A8">
        <w:rPr>
          <w:sz w:val="24"/>
          <w:szCs w:val="24"/>
        </w:rPr>
        <w:t>pardas</w:t>
      </w:r>
      <w:proofErr w:type="spellEnd"/>
      <w:r w:rsidRPr="005616A8">
        <w:rPr>
          <w:sz w:val="24"/>
          <w:szCs w:val="24"/>
        </w:rPr>
        <w:t xml:space="preserve">), </w:t>
      </w:r>
      <w:proofErr w:type="spellStart"/>
      <w:r w:rsidRPr="005616A8">
        <w:rPr>
          <w:sz w:val="24"/>
          <w:szCs w:val="24"/>
        </w:rPr>
        <w:t>pessoas</w:t>
      </w:r>
      <w:proofErr w:type="spellEnd"/>
      <w:r w:rsidRPr="005616A8">
        <w:rPr>
          <w:sz w:val="24"/>
          <w:szCs w:val="24"/>
        </w:rPr>
        <w:t xml:space="preserve"> </w:t>
      </w:r>
      <w:proofErr w:type="spellStart"/>
      <w:r w:rsidRPr="005616A8">
        <w:rPr>
          <w:sz w:val="24"/>
          <w:szCs w:val="24"/>
        </w:rPr>
        <w:t>indígenas</w:t>
      </w:r>
      <w:proofErr w:type="spellEnd"/>
      <w:r w:rsidRPr="005616A8">
        <w:rPr>
          <w:sz w:val="24"/>
          <w:szCs w:val="24"/>
        </w:rPr>
        <w:t xml:space="preserve"> e </w:t>
      </w:r>
      <w:proofErr w:type="spellStart"/>
      <w:r w:rsidRPr="005616A8">
        <w:rPr>
          <w:sz w:val="24"/>
          <w:szCs w:val="24"/>
        </w:rPr>
        <w:t>pessoas</w:t>
      </w:r>
      <w:proofErr w:type="spellEnd"/>
      <w:r w:rsidRPr="005616A8">
        <w:rPr>
          <w:sz w:val="24"/>
          <w:szCs w:val="24"/>
        </w:rPr>
        <w:t xml:space="preserve"> com </w:t>
      </w:r>
      <w:proofErr w:type="spellStart"/>
      <w:r w:rsidRPr="005616A8">
        <w:rPr>
          <w:sz w:val="24"/>
          <w:szCs w:val="24"/>
        </w:rPr>
        <w:t>deficiência</w:t>
      </w:r>
      <w:proofErr w:type="spellEnd"/>
      <w:r w:rsidRPr="005616A8">
        <w:rPr>
          <w:sz w:val="24"/>
          <w:szCs w:val="24"/>
        </w:rPr>
        <w:t xml:space="preserve"> </w:t>
      </w:r>
      <w:proofErr w:type="spellStart"/>
      <w:r w:rsidRPr="005616A8">
        <w:rPr>
          <w:sz w:val="24"/>
          <w:szCs w:val="24"/>
        </w:rPr>
        <w:t>seguem</w:t>
      </w:r>
      <w:proofErr w:type="spellEnd"/>
      <w:r w:rsidRPr="005616A8">
        <w:rPr>
          <w:sz w:val="24"/>
          <w:szCs w:val="24"/>
        </w:rPr>
        <w:t xml:space="preserve"> o </w:t>
      </w:r>
      <w:proofErr w:type="spellStart"/>
      <w:r w:rsidRPr="005616A8">
        <w:rPr>
          <w:sz w:val="24"/>
          <w:szCs w:val="24"/>
        </w:rPr>
        <w:t>previsto</w:t>
      </w:r>
      <w:proofErr w:type="spellEnd"/>
      <w:r w:rsidRPr="005616A8">
        <w:rPr>
          <w:sz w:val="24"/>
          <w:szCs w:val="24"/>
        </w:rPr>
        <w:t xml:space="preserve"> no </w:t>
      </w:r>
      <w:proofErr w:type="spellStart"/>
      <w:r w:rsidRPr="005616A8">
        <w:rPr>
          <w:sz w:val="24"/>
          <w:szCs w:val="24"/>
        </w:rPr>
        <w:t>Capítulo</w:t>
      </w:r>
      <w:proofErr w:type="spellEnd"/>
      <w:r w:rsidRPr="005616A8">
        <w:rPr>
          <w:sz w:val="24"/>
          <w:szCs w:val="24"/>
        </w:rPr>
        <w:t xml:space="preserve"> II da Instrução Normativa MinC nº 10, de 28 de </w:t>
      </w:r>
      <w:proofErr w:type="spellStart"/>
      <w:r w:rsidRPr="005616A8">
        <w:rPr>
          <w:sz w:val="24"/>
          <w:szCs w:val="24"/>
        </w:rPr>
        <w:t>dezembro</w:t>
      </w:r>
      <w:proofErr w:type="spellEnd"/>
      <w:r w:rsidRPr="005616A8">
        <w:rPr>
          <w:sz w:val="24"/>
          <w:szCs w:val="24"/>
        </w:rPr>
        <w:t xml:space="preserve"> de 2023, que </w:t>
      </w:r>
      <w:proofErr w:type="spellStart"/>
      <w:r w:rsidRPr="005616A8">
        <w:rPr>
          <w:sz w:val="24"/>
          <w:szCs w:val="24"/>
        </w:rPr>
        <w:t>dispõe</w:t>
      </w:r>
      <w:proofErr w:type="spellEnd"/>
      <w:r w:rsidRPr="005616A8">
        <w:rPr>
          <w:sz w:val="24"/>
          <w:szCs w:val="24"/>
        </w:rPr>
        <w:t xml:space="preserve"> </w:t>
      </w:r>
      <w:proofErr w:type="spellStart"/>
      <w:r w:rsidRPr="005616A8">
        <w:rPr>
          <w:sz w:val="24"/>
          <w:szCs w:val="24"/>
        </w:rPr>
        <w:t>sobre</w:t>
      </w:r>
      <w:proofErr w:type="spellEnd"/>
      <w:r w:rsidRPr="005616A8">
        <w:rPr>
          <w:sz w:val="24"/>
          <w:szCs w:val="24"/>
        </w:rPr>
        <w:t xml:space="preserve"> as </w:t>
      </w:r>
      <w:proofErr w:type="spellStart"/>
      <w:r w:rsidRPr="005616A8">
        <w:rPr>
          <w:sz w:val="24"/>
          <w:szCs w:val="24"/>
        </w:rPr>
        <w:t>regras</w:t>
      </w:r>
      <w:proofErr w:type="spellEnd"/>
      <w:r w:rsidRPr="005616A8">
        <w:rPr>
          <w:sz w:val="24"/>
          <w:szCs w:val="24"/>
        </w:rPr>
        <w:t xml:space="preserve"> e </w:t>
      </w:r>
      <w:proofErr w:type="spellStart"/>
      <w:r w:rsidRPr="005616A8">
        <w:rPr>
          <w:sz w:val="24"/>
          <w:szCs w:val="24"/>
        </w:rPr>
        <w:t>os</w:t>
      </w:r>
      <w:proofErr w:type="spellEnd"/>
      <w:r w:rsidRPr="005616A8">
        <w:rPr>
          <w:sz w:val="24"/>
          <w:szCs w:val="24"/>
        </w:rPr>
        <w:t xml:space="preserve"> </w:t>
      </w:r>
      <w:proofErr w:type="spellStart"/>
      <w:r w:rsidRPr="005616A8">
        <w:rPr>
          <w:sz w:val="24"/>
          <w:szCs w:val="24"/>
        </w:rPr>
        <w:t>procedimentos</w:t>
      </w:r>
      <w:proofErr w:type="spellEnd"/>
      <w:r w:rsidRPr="005616A8">
        <w:rPr>
          <w:sz w:val="24"/>
          <w:szCs w:val="24"/>
        </w:rPr>
        <w:t xml:space="preserve"> para </w:t>
      </w:r>
      <w:proofErr w:type="spellStart"/>
      <w:r w:rsidRPr="005616A8">
        <w:rPr>
          <w:sz w:val="24"/>
          <w:szCs w:val="24"/>
        </w:rPr>
        <w:lastRenderedPageBreak/>
        <w:t>implementação</w:t>
      </w:r>
      <w:proofErr w:type="spellEnd"/>
      <w:r w:rsidRPr="005616A8">
        <w:rPr>
          <w:sz w:val="24"/>
          <w:szCs w:val="24"/>
        </w:rPr>
        <w:t xml:space="preserve"> das </w:t>
      </w:r>
      <w:proofErr w:type="spellStart"/>
      <w:r w:rsidRPr="005616A8">
        <w:rPr>
          <w:sz w:val="24"/>
          <w:szCs w:val="24"/>
        </w:rPr>
        <w:t>ações</w:t>
      </w:r>
      <w:proofErr w:type="spellEnd"/>
      <w:r w:rsidRPr="005616A8">
        <w:rPr>
          <w:sz w:val="24"/>
          <w:szCs w:val="24"/>
        </w:rPr>
        <w:t xml:space="preserve"> </w:t>
      </w:r>
      <w:proofErr w:type="spellStart"/>
      <w:r w:rsidRPr="005616A8">
        <w:rPr>
          <w:sz w:val="24"/>
          <w:szCs w:val="24"/>
        </w:rPr>
        <w:t>afirmativas</w:t>
      </w:r>
      <w:proofErr w:type="spellEnd"/>
      <w:r w:rsidRPr="005616A8">
        <w:rPr>
          <w:sz w:val="24"/>
          <w:szCs w:val="24"/>
        </w:rPr>
        <w:t xml:space="preserve"> e </w:t>
      </w:r>
      <w:proofErr w:type="spellStart"/>
      <w:r w:rsidRPr="005616A8">
        <w:rPr>
          <w:sz w:val="24"/>
          <w:szCs w:val="24"/>
        </w:rPr>
        <w:t>medidas</w:t>
      </w:r>
      <w:proofErr w:type="spellEnd"/>
      <w:r w:rsidRPr="005616A8">
        <w:rPr>
          <w:sz w:val="24"/>
          <w:szCs w:val="24"/>
        </w:rPr>
        <w:t xml:space="preserve"> de </w:t>
      </w:r>
      <w:proofErr w:type="spellStart"/>
      <w:r w:rsidRPr="005616A8">
        <w:rPr>
          <w:sz w:val="24"/>
          <w:szCs w:val="24"/>
        </w:rPr>
        <w:t>acessibilidade</w:t>
      </w:r>
      <w:proofErr w:type="spellEnd"/>
      <w:r w:rsidRPr="005616A8">
        <w:rPr>
          <w:sz w:val="24"/>
          <w:szCs w:val="24"/>
        </w:rPr>
        <w:t xml:space="preserve"> de que </w:t>
      </w:r>
      <w:proofErr w:type="spellStart"/>
      <w:r w:rsidRPr="005616A8">
        <w:rPr>
          <w:sz w:val="24"/>
          <w:szCs w:val="24"/>
        </w:rPr>
        <w:t>trata</w:t>
      </w:r>
      <w:proofErr w:type="spellEnd"/>
      <w:r w:rsidRPr="005616A8">
        <w:rPr>
          <w:sz w:val="24"/>
          <w:szCs w:val="24"/>
        </w:rPr>
        <w:t xml:space="preserve"> o Decreto nº 11.740, de 18 de </w:t>
      </w:r>
      <w:proofErr w:type="spellStart"/>
      <w:r w:rsidRPr="005616A8">
        <w:rPr>
          <w:sz w:val="24"/>
          <w:szCs w:val="24"/>
        </w:rPr>
        <w:t>outubro</w:t>
      </w:r>
      <w:proofErr w:type="spellEnd"/>
      <w:r w:rsidRPr="005616A8">
        <w:rPr>
          <w:sz w:val="24"/>
          <w:szCs w:val="24"/>
        </w:rPr>
        <w:t xml:space="preserve"> de 2023, que </w:t>
      </w:r>
      <w:proofErr w:type="spellStart"/>
      <w:r w:rsidRPr="005616A8">
        <w:rPr>
          <w:sz w:val="24"/>
          <w:szCs w:val="24"/>
        </w:rPr>
        <w:t>regulamenta</w:t>
      </w:r>
      <w:proofErr w:type="spellEnd"/>
      <w:r w:rsidRPr="005616A8">
        <w:rPr>
          <w:sz w:val="24"/>
          <w:szCs w:val="24"/>
        </w:rPr>
        <w:t xml:space="preserve"> a Lei nº 14.399, de 08 de julho de 2022, a qual </w:t>
      </w:r>
      <w:proofErr w:type="spellStart"/>
      <w:r w:rsidRPr="005616A8">
        <w:rPr>
          <w:sz w:val="24"/>
          <w:szCs w:val="24"/>
        </w:rPr>
        <w:t>institui</w:t>
      </w:r>
      <w:proofErr w:type="spellEnd"/>
      <w:r w:rsidRPr="005616A8">
        <w:rPr>
          <w:sz w:val="24"/>
          <w:szCs w:val="24"/>
        </w:rPr>
        <w:t xml:space="preserve"> a Política Nacional Aldir Blanc de Fomento à Cultura.</w:t>
      </w:r>
    </w:p>
    <w:p w14:paraId="71A8BC6C" w14:textId="77777777" w:rsidR="00493B77" w:rsidRPr="005616A8" w:rsidRDefault="00493B77" w:rsidP="00B408FB">
      <w:pPr>
        <w:pStyle w:val="normal1"/>
        <w:tabs>
          <w:tab w:val="center" w:pos="0"/>
        </w:tabs>
        <w:jc w:val="both"/>
        <w:rPr>
          <w:b/>
          <w:bCs/>
          <w:sz w:val="24"/>
          <w:szCs w:val="24"/>
        </w:rPr>
      </w:pPr>
    </w:p>
    <w:p w14:paraId="71A8BC6D" w14:textId="77777777" w:rsidR="00493B77" w:rsidRPr="005616A8" w:rsidRDefault="005616A8" w:rsidP="00B408FB">
      <w:pPr>
        <w:pStyle w:val="normal1"/>
        <w:tabs>
          <w:tab w:val="center" w:pos="0"/>
        </w:tabs>
        <w:spacing w:after="120"/>
        <w:jc w:val="both"/>
        <w:rPr>
          <w:rFonts w:eastAsia="Calibri"/>
          <w:sz w:val="24"/>
          <w:szCs w:val="24"/>
        </w:rPr>
      </w:pPr>
      <w:r w:rsidRPr="005616A8">
        <w:rPr>
          <w:rFonts w:eastAsia="Calibri"/>
          <w:sz w:val="24"/>
          <w:szCs w:val="24"/>
        </w:rPr>
        <w:t xml:space="preserve">**A </w:t>
      </w:r>
      <w:proofErr w:type="spellStart"/>
      <w:r w:rsidRPr="005616A8">
        <w:rPr>
          <w:rFonts w:eastAsia="Calibri"/>
          <w:sz w:val="24"/>
          <w:szCs w:val="24"/>
        </w:rPr>
        <w:t>categoria</w:t>
      </w:r>
      <w:proofErr w:type="spellEnd"/>
      <w:r w:rsidRPr="005616A8">
        <w:rPr>
          <w:rFonts w:eastAsia="Calibri"/>
          <w:sz w:val="24"/>
          <w:szCs w:val="24"/>
        </w:rPr>
        <w:t xml:space="preserve"> </w:t>
      </w:r>
      <w:proofErr w:type="spellStart"/>
      <w:r w:rsidRPr="005616A8">
        <w:rPr>
          <w:rFonts w:eastAsia="Calibri"/>
          <w:sz w:val="24"/>
          <w:szCs w:val="24"/>
        </w:rPr>
        <w:t>premiação</w:t>
      </w:r>
      <w:proofErr w:type="spellEnd"/>
      <w:r w:rsidRPr="005616A8">
        <w:rPr>
          <w:rFonts w:eastAsia="Calibri"/>
          <w:sz w:val="24"/>
          <w:szCs w:val="24"/>
        </w:rPr>
        <w:t xml:space="preserve"> </w:t>
      </w:r>
      <w:proofErr w:type="spellStart"/>
      <w:r w:rsidRPr="005616A8">
        <w:rPr>
          <w:rFonts w:eastAsia="Calibri"/>
          <w:sz w:val="24"/>
          <w:szCs w:val="24"/>
        </w:rPr>
        <w:t>ampla</w:t>
      </w:r>
      <w:proofErr w:type="spellEnd"/>
      <w:r w:rsidRPr="005616A8">
        <w:rPr>
          <w:rFonts w:eastAsia="Calibri"/>
          <w:sz w:val="24"/>
          <w:szCs w:val="24"/>
        </w:rPr>
        <w:t xml:space="preserve"> </w:t>
      </w:r>
      <w:proofErr w:type="spellStart"/>
      <w:r w:rsidRPr="005616A8">
        <w:rPr>
          <w:rFonts w:eastAsia="Calibri"/>
          <w:sz w:val="24"/>
          <w:szCs w:val="24"/>
        </w:rPr>
        <w:t>concorrência</w:t>
      </w:r>
      <w:proofErr w:type="spellEnd"/>
      <w:r w:rsidRPr="005616A8">
        <w:rPr>
          <w:rFonts w:eastAsia="Calibri"/>
          <w:sz w:val="24"/>
          <w:szCs w:val="24"/>
        </w:rPr>
        <w:t xml:space="preserve"> é </w:t>
      </w:r>
      <w:proofErr w:type="spellStart"/>
      <w:r w:rsidRPr="005616A8">
        <w:rPr>
          <w:rFonts w:eastAsia="Calibri"/>
          <w:sz w:val="24"/>
          <w:szCs w:val="24"/>
        </w:rPr>
        <w:t>destinada</w:t>
      </w:r>
      <w:proofErr w:type="spellEnd"/>
      <w:r w:rsidRPr="005616A8">
        <w:rPr>
          <w:rFonts w:eastAsia="Calibri"/>
          <w:sz w:val="24"/>
          <w:szCs w:val="24"/>
        </w:rPr>
        <w:t xml:space="preserve"> para </w:t>
      </w:r>
      <w:proofErr w:type="spellStart"/>
      <w:r w:rsidRPr="005616A8">
        <w:rPr>
          <w:rFonts w:eastAsia="Calibri"/>
          <w:sz w:val="24"/>
          <w:szCs w:val="24"/>
        </w:rPr>
        <w:t>proponentes</w:t>
      </w:r>
      <w:proofErr w:type="spellEnd"/>
      <w:r w:rsidRPr="005616A8">
        <w:rPr>
          <w:rFonts w:eastAsia="Calibri"/>
          <w:sz w:val="24"/>
          <w:szCs w:val="24"/>
        </w:rPr>
        <w:t xml:space="preserve"> que não </w:t>
      </w:r>
      <w:proofErr w:type="spellStart"/>
      <w:r w:rsidRPr="005616A8">
        <w:rPr>
          <w:rFonts w:eastAsia="Calibri"/>
          <w:sz w:val="24"/>
          <w:szCs w:val="24"/>
        </w:rPr>
        <w:t>concorrerão</w:t>
      </w:r>
      <w:proofErr w:type="spellEnd"/>
      <w:r w:rsidRPr="005616A8">
        <w:rPr>
          <w:rFonts w:eastAsia="Calibri"/>
          <w:sz w:val="24"/>
          <w:szCs w:val="24"/>
        </w:rPr>
        <w:t xml:space="preserve"> </w:t>
      </w:r>
      <w:proofErr w:type="spellStart"/>
      <w:r w:rsidRPr="005616A8">
        <w:rPr>
          <w:rFonts w:eastAsia="Calibri"/>
          <w:sz w:val="24"/>
          <w:szCs w:val="24"/>
        </w:rPr>
        <w:t>às</w:t>
      </w:r>
      <w:proofErr w:type="spellEnd"/>
      <w:r w:rsidRPr="005616A8">
        <w:rPr>
          <w:rFonts w:eastAsia="Calibri"/>
          <w:sz w:val="24"/>
          <w:szCs w:val="24"/>
        </w:rPr>
        <w:t xml:space="preserve"> </w:t>
      </w:r>
      <w:proofErr w:type="spellStart"/>
      <w:r w:rsidRPr="005616A8">
        <w:rPr>
          <w:rFonts w:eastAsia="Calibri"/>
          <w:sz w:val="24"/>
          <w:szCs w:val="24"/>
        </w:rPr>
        <w:t>categorias</w:t>
      </w:r>
      <w:proofErr w:type="spellEnd"/>
      <w:r w:rsidRPr="005616A8">
        <w:rPr>
          <w:rFonts w:eastAsia="Calibri"/>
          <w:sz w:val="24"/>
          <w:szCs w:val="24"/>
        </w:rPr>
        <w:t xml:space="preserve"> “ </w:t>
      </w:r>
      <w:proofErr w:type="spellStart"/>
      <w:r w:rsidRPr="005616A8">
        <w:rPr>
          <w:rFonts w:eastAsia="Calibri"/>
          <w:sz w:val="24"/>
          <w:szCs w:val="24"/>
        </w:rPr>
        <w:t>Premiação</w:t>
      </w:r>
      <w:proofErr w:type="spellEnd"/>
      <w:r w:rsidRPr="005616A8">
        <w:rPr>
          <w:rFonts w:eastAsia="Calibri"/>
          <w:sz w:val="24"/>
          <w:szCs w:val="24"/>
        </w:rPr>
        <w:t xml:space="preserve"> </w:t>
      </w:r>
      <w:proofErr w:type="spellStart"/>
      <w:r w:rsidRPr="005616A8">
        <w:rPr>
          <w:rFonts w:eastAsia="Calibri"/>
          <w:sz w:val="24"/>
          <w:szCs w:val="24"/>
        </w:rPr>
        <w:t>Entidades</w:t>
      </w:r>
      <w:proofErr w:type="spellEnd"/>
      <w:r w:rsidRPr="005616A8">
        <w:rPr>
          <w:rFonts w:eastAsia="Calibri"/>
          <w:sz w:val="24"/>
          <w:szCs w:val="24"/>
        </w:rPr>
        <w:t xml:space="preserve"> e </w:t>
      </w:r>
      <w:proofErr w:type="spellStart"/>
      <w:r w:rsidRPr="005616A8">
        <w:rPr>
          <w:rFonts w:eastAsia="Calibri"/>
          <w:sz w:val="24"/>
          <w:szCs w:val="24"/>
        </w:rPr>
        <w:t>coletivos</w:t>
      </w:r>
      <w:proofErr w:type="spellEnd"/>
      <w:r w:rsidRPr="005616A8">
        <w:rPr>
          <w:rFonts w:eastAsia="Calibri"/>
          <w:sz w:val="24"/>
          <w:szCs w:val="24"/>
        </w:rPr>
        <w:t xml:space="preserve"> com </w:t>
      </w:r>
      <w:proofErr w:type="spellStart"/>
      <w:r w:rsidRPr="005616A8">
        <w:rPr>
          <w:rFonts w:eastAsia="Calibri"/>
          <w:sz w:val="24"/>
          <w:szCs w:val="24"/>
        </w:rPr>
        <w:t>trajetória</w:t>
      </w:r>
      <w:proofErr w:type="spellEnd"/>
      <w:r w:rsidRPr="005616A8">
        <w:rPr>
          <w:rFonts w:eastAsia="Calibri"/>
          <w:sz w:val="24"/>
          <w:szCs w:val="24"/>
        </w:rPr>
        <w:t xml:space="preserve"> </w:t>
      </w:r>
      <w:proofErr w:type="spellStart"/>
      <w:r w:rsidRPr="005616A8">
        <w:rPr>
          <w:rFonts w:eastAsia="Calibri"/>
          <w:sz w:val="24"/>
          <w:szCs w:val="24"/>
        </w:rPr>
        <w:t>declarada</w:t>
      </w:r>
      <w:proofErr w:type="spellEnd"/>
      <w:r w:rsidRPr="005616A8">
        <w:rPr>
          <w:rFonts w:eastAsia="Calibri"/>
          <w:sz w:val="24"/>
          <w:szCs w:val="24"/>
        </w:rPr>
        <w:t xml:space="preserve"> e </w:t>
      </w:r>
      <w:proofErr w:type="spellStart"/>
      <w:r w:rsidRPr="005616A8">
        <w:rPr>
          <w:rFonts w:eastAsia="Calibri"/>
          <w:sz w:val="24"/>
          <w:szCs w:val="24"/>
        </w:rPr>
        <w:t>comprovadamente</w:t>
      </w:r>
      <w:proofErr w:type="spellEnd"/>
      <w:r w:rsidRPr="005616A8">
        <w:rPr>
          <w:rFonts w:eastAsia="Calibri"/>
          <w:sz w:val="24"/>
          <w:szCs w:val="24"/>
        </w:rPr>
        <w:t xml:space="preserve"> </w:t>
      </w:r>
      <w:proofErr w:type="spellStart"/>
      <w:r w:rsidRPr="005616A8">
        <w:rPr>
          <w:rFonts w:eastAsia="Calibri"/>
          <w:sz w:val="24"/>
          <w:szCs w:val="24"/>
        </w:rPr>
        <w:t>ligadas</w:t>
      </w:r>
      <w:proofErr w:type="spellEnd"/>
      <w:r w:rsidRPr="005616A8">
        <w:rPr>
          <w:rFonts w:eastAsia="Calibri"/>
          <w:sz w:val="24"/>
          <w:szCs w:val="24"/>
        </w:rPr>
        <w:t xml:space="preserve"> </w:t>
      </w:r>
      <w:proofErr w:type="spellStart"/>
      <w:r w:rsidRPr="005616A8">
        <w:rPr>
          <w:rFonts w:eastAsia="Calibri"/>
          <w:sz w:val="24"/>
          <w:szCs w:val="24"/>
        </w:rPr>
        <w:t>às</w:t>
      </w:r>
      <w:proofErr w:type="spellEnd"/>
      <w:r w:rsidRPr="005616A8">
        <w:rPr>
          <w:rFonts w:eastAsia="Calibri"/>
          <w:sz w:val="24"/>
          <w:szCs w:val="24"/>
        </w:rPr>
        <w:t xml:space="preserve"> </w:t>
      </w:r>
      <w:proofErr w:type="spellStart"/>
      <w:r w:rsidRPr="005616A8">
        <w:rPr>
          <w:rFonts w:eastAsia="Calibri"/>
          <w:sz w:val="24"/>
          <w:szCs w:val="24"/>
        </w:rPr>
        <w:t>culturas</w:t>
      </w:r>
      <w:proofErr w:type="spellEnd"/>
      <w:r w:rsidRPr="005616A8">
        <w:rPr>
          <w:rFonts w:eastAsia="Calibri"/>
          <w:sz w:val="24"/>
          <w:szCs w:val="24"/>
        </w:rPr>
        <w:t xml:space="preserve"> </w:t>
      </w:r>
      <w:proofErr w:type="spellStart"/>
      <w:r w:rsidRPr="005616A8">
        <w:rPr>
          <w:rFonts w:eastAsia="Calibri"/>
          <w:sz w:val="24"/>
          <w:szCs w:val="24"/>
        </w:rPr>
        <w:t>populares</w:t>
      </w:r>
      <w:proofErr w:type="spellEnd"/>
      <w:r w:rsidRPr="005616A8">
        <w:rPr>
          <w:rFonts w:eastAsia="Calibri"/>
          <w:sz w:val="24"/>
          <w:szCs w:val="24"/>
        </w:rPr>
        <w:t xml:space="preserve"> e </w:t>
      </w:r>
      <w:proofErr w:type="spellStart"/>
      <w:r w:rsidRPr="005616A8">
        <w:rPr>
          <w:rFonts w:eastAsia="Calibri"/>
          <w:sz w:val="24"/>
          <w:szCs w:val="24"/>
        </w:rPr>
        <w:t>tradicionais</w:t>
      </w:r>
      <w:proofErr w:type="spellEnd"/>
      <w:r w:rsidRPr="005616A8">
        <w:rPr>
          <w:rFonts w:eastAsia="Calibri"/>
          <w:sz w:val="24"/>
          <w:szCs w:val="24"/>
        </w:rPr>
        <w:t>” e “</w:t>
      </w:r>
      <w:proofErr w:type="spellStart"/>
      <w:r w:rsidRPr="005616A8">
        <w:rPr>
          <w:rFonts w:eastAsia="Calibri"/>
          <w:sz w:val="24"/>
          <w:szCs w:val="24"/>
        </w:rPr>
        <w:t>Premiação</w:t>
      </w:r>
      <w:proofErr w:type="spellEnd"/>
      <w:r w:rsidRPr="005616A8">
        <w:rPr>
          <w:rFonts w:eastAsia="Calibri"/>
          <w:sz w:val="24"/>
          <w:szCs w:val="24"/>
        </w:rPr>
        <w:t xml:space="preserve"> </w:t>
      </w:r>
      <w:proofErr w:type="spellStart"/>
      <w:r w:rsidRPr="005616A8">
        <w:rPr>
          <w:rFonts w:eastAsia="Calibri"/>
          <w:sz w:val="24"/>
          <w:szCs w:val="24"/>
        </w:rPr>
        <w:t>Entidades</w:t>
      </w:r>
      <w:proofErr w:type="spellEnd"/>
      <w:r w:rsidRPr="005616A8">
        <w:rPr>
          <w:rFonts w:eastAsia="Calibri"/>
          <w:sz w:val="24"/>
          <w:szCs w:val="24"/>
        </w:rPr>
        <w:t xml:space="preserve"> e </w:t>
      </w:r>
      <w:proofErr w:type="spellStart"/>
      <w:r w:rsidRPr="005616A8">
        <w:rPr>
          <w:rFonts w:eastAsia="Calibri"/>
          <w:sz w:val="24"/>
          <w:szCs w:val="24"/>
        </w:rPr>
        <w:t>coletivos</w:t>
      </w:r>
      <w:proofErr w:type="spellEnd"/>
      <w:r w:rsidRPr="005616A8">
        <w:rPr>
          <w:rFonts w:eastAsia="Calibri"/>
          <w:sz w:val="24"/>
          <w:szCs w:val="24"/>
        </w:rPr>
        <w:t xml:space="preserve"> </w:t>
      </w:r>
      <w:proofErr w:type="spellStart"/>
      <w:r w:rsidRPr="005616A8">
        <w:rPr>
          <w:rFonts w:eastAsia="Calibri"/>
          <w:sz w:val="24"/>
          <w:szCs w:val="24"/>
        </w:rPr>
        <w:t>presentes</w:t>
      </w:r>
      <w:proofErr w:type="spellEnd"/>
      <w:r w:rsidRPr="005616A8">
        <w:rPr>
          <w:rFonts w:eastAsia="Calibri"/>
          <w:sz w:val="24"/>
          <w:szCs w:val="24"/>
        </w:rPr>
        <w:t xml:space="preserve"> em </w:t>
      </w:r>
      <w:proofErr w:type="spellStart"/>
      <w:r w:rsidRPr="005616A8">
        <w:rPr>
          <w:rFonts w:eastAsia="Calibri"/>
          <w:sz w:val="24"/>
          <w:szCs w:val="24"/>
        </w:rPr>
        <w:t>áreas</w:t>
      </w:r>
      <w:proofErr w:type="spellEnd"/>
      <w:r w:rsidRPr="005616A8">
        <w:rPr>
          <w:rFonts w:eastAsia="Calibri"/>
          <w:sz w:val="24"/>
          <w:szCs w:val="24"/>
        </w:rPr>
        <w:t xml:space="preserve"> </w:t>
      </w:r>
      <w:proofErr w:type="spellStart"/>
      <w:r w:rsidRPr="005616A8">
        <w:rPr>
          <w:rFonts w:eastAsia="Calibri"/>
          <w:sz w:val="24"/>
          <w:szCs w:val="24"/>
        </w:rPr>
        <w:t>periféricas</w:t>
      </w:r>
      <w:proofErr w:type="spellEnd"/>
      <w:r w:rsidRPr="005616A8">
        <w:rPr>
          <w:rFonts w:eastAsia="Calibri"/>
          <w:sz w:val="24"/>
          <w:szCs w:val="24"/>
        </w:rPr>
        <w:t xml:space="preserve"> </w:t>
      </w:r>
      <w:proofErr w:type="spellStart"/>
      <w:r w:rsidRPr="005616A8">
        <w:rPr>
          <w:rFonts w:eastAsia="Calibri"/>
          <w:sz w:val="24"/>
          <w:szCs w:val="24"/>
        </w:rPr>
        <w:t>urbanas</w:t>
      </w:r>
      <w:proofErr w:type="spellEnd"/>
      <w:r w:rsidRPr="005616A8">
        <w:rPr>
          <w:rFonts w:eastAsia="Calibri"/>
          <w:sz w:val="24"/>
          <w:szCs w:val="24"/>
        </w:rPr>
        <w:t xml:space="preserve"> e </w:t>
      </w:r>
      <w:proofErr w:type="spellStart"/>
      <w:r w:rsidRPr="005616A8">
        <w:rPr>
          <w:rFonts w:eastAsia="Calibri"/>
          <w:sz w:val="24"/>
          <w:szCs w:val="24"/>
        </w:rPr>
        <w:t>rurais</w:t>
      </w:r>
      <w:proofErr w:type="spellEnd"/>
      <w:r w:rsidRPr="005616A8">
        <w:rPr>
          <w:rFonts w:eastAsia="Calibri"/>
          <w:sz w:val="24"/>
          <w:szCs w:val="24"/>
        </w:rPr>
        <w:t xml:space="preserve">” </w:t>
      </w:r>
    </w:p>
    <w:p w14:paraId="71A8BC6E" w14:textId="77777777" w:rsidR="00493B77" w:rsidRPr="005616A8" w:rsidRDefault="005616A8" w:rsidP="00B408FB">
      <w:pPr>
        <w:pStyle w:val="normal1"/>
        <w:tabs>
          <w:tab w:val="center" w:pos="0"/>
        </w:tabs>
        <w:spacing w:after="120"/>
        <w:jc w:val="both"/>
        <w:rPr>
          <w:sz w:val="24"/>
          <w:szCs w:val="24"/>
        </w:rPr>
      </w:pPr>
      <w:r w:rsidRPr="005616A8">
        <w:rPr>
          <w:rFonts w:eastAsia="Calibri"/>
          <w:sz w:val="24"/>
          <w:szCs w:val="24"/>
        </w:rPr>
        <w:t>***</w:t>
      </w:r>
      <w:r w:rsidRPr="005616A8">
        <w:rPr>
          <w:sz w:val="24"/>
          <w:szCs w:val="24"/>
        </w:rPr>
        <w:t xml:space="preserve">As </w:t>
      </w:r>
      <w:proofErr w:type="spellStart"/>
      <w:r w:rsidRPr="005616A8">
        <w:rPr>
          <w:sz w:val="24"/>
          <w:szCs w:val="24"/>
        </w:rPr>
        <w:t>Culturas</w:t>
      </w:r>
      <w:proofErr w:type="spellEnd"/>
      <w:r w:rsidRPr="005616A8">
        <w:rPr>
          <w:sz w:val="24"/>
          <w:szCs w:val="24"/>
        </w:rPr>
        <w:t xml:space="preserve"> Populares e </w:t>
      </w:r>
      <w:proofErr w:type="spellStart"/>
      <w:r w:rsidRPr="005616A8">
        <w:rPr>
          <w:sz w:val="24"/>
          <w:szCs w:val="24"/>
        </w:rPr>
        <w:t>Tradicionais</w:t>
      </w:r>
      <w:proofErr w:type="spellEnd"/>
      <w:r w:rsidRPr="005616A8">
        <w:rPr>
          <w:sz w:val="24"/>
          <w:szCs w:val="24"/>
        </w:rPr>
        <w:t xml:space="preserve"> </w:t>
      </w:r>
      <w:proofErr w:type="spellStart"/>
      <w:r w:rsidRPr="005616A8">
        <w:rPr>
          <w:sz w:val="24"/>
          <w:szCs w:val="24"/>
        </w:rPr>
        <w:t>englobam</w:t>
      </w:r>
      <w:proofErr w:type="spellEnd"/>
      <w:r w:rsidRPr="005616A8">
        <w:rPr>
          <w:sz w:val="24"/>
          <w:szCs w:val="24"/>
        </w:rPr>
        <w:t xml:space="preserve"> o conjunto de </w:t>
      </w:r>
      <w:proofErr w:type="spellStart"/>
      <w:r w:rsidRPr="005616A8">
        <w:rPr>
          <w:sz w:val="24"/>
          <w:szCs w:val="24"/>
        </w:rPr>
        <w:t>criações</w:t>
      </w:r>
      <w:proofErr w:type="spellEnd"/>
      <w:r w:rsidRPr="005616A8">
        <w:rPr>
          <w:sz w:val="24"/>
          <w:szCs w:val="24"/>
        </w:rPr>
        <w:t xml:space="preserve">, </w:t>
      </w:r>
      <w:proofErr w:type="spellStart"/>
      <w:r w:rsidRPr="005616A8">
        <w:rPr>
          <w:sz w:val="24"/>
          <w:szCs w:val="24"/>
        </w:rPr>
        <w:t>expressas</w:t>
      </w:r>
      <w:proofErr w:type="spellEnd"/>
      <w:r w:rsidRPr="005616A8">
        <w:rPr>
          <w:sz w:val="24"/>
          <w:szCs w:val="24"/>
        </w:rPr>
        <w:t xml:space="preserve"> </w:t>
      </w:r>
      <w:proofErr w:type="spellStart"/>
      <w:r w:rsidRPr="005616A8">
        <w:rPr>
          <w:sz w:val="24"/>
          <w:szCs w:val="24"/>
        </w:rPr>
        <w:t>por</w:t>
      </w:r>
      <w:proofErr w:type="spellEnd"/>
      <w:r w:rsidRPr="005616A8">
        <w:rPr>
          <w:sz w:val="24"/>
          <w:szCs w:val="24"/>
        </w:rPr>
        <w:t xml:space="preserve"> um </w:t>
      </w:r>
      <w:proofErr w:type="spellStart"/>
      <w:r w:rsidRPr="005616A8">
        <w:rPr>
          <w:sz w:val="24"/>
          <w:szCs w:val="24"/>
        </w:rPr>
        <w:t>indivíduo</w:t>
      </w:r>
      <w:proofErr w:type="spellEnd"/>
      <w:r w:rsidRPr="005616A8">
        <w:rPr>
          <w:sz w:val="24"/>
          <w:szCs w:val="24"/>
        </w:rPr>
        <w:t xml:space="preserve"> ou </w:t>
      </w:r>
      <w:proofErr w:type="spellStart"/>
      <w:r w:rsidRPr="005616A8">
        <w:rPr>
          <w:sz w:val="24"/>
          <w:szCs w:val="24"/>
        </w:rPr>
        <w:t>grupos</w:t>
      </w:r>
      <w:proofErr w:type="spellEnd"/>
      <w:r w:rsidRPr="005616A8">
        <w:rPr>
          <w:sz w:val="24"/>
          <w:szCs w:val="24"/>
        </w:rPr>
        <w:t xml:space="preserve"> que </w:t>
      </w:r>
      <w:proofErr w:type="spellStart"/>
      <w:r w:rsidRPr="005616A8">
        <w:rPr>
          <w:sz w:val="24"/>
          <w:szCs w:val="24"/>
        </w:rPr>
        <w:t>têm</w:t>
      </w:r>
      <w:proofErr w:type="spellEnd"/>
      <w:r w:rsidRPr="005616A8">
        <w:rPr>
          <w:sz w:val="24"/>
          <w:szCs w:val="24"/>
        </w:rPr>
        <w:t xml:space="preserve"> como </w:t>
      </w:r>
      <w:proofErr w:type="spellStart"/>
      <w:r w:rsidRPr="005616A8">
        <w:rPr>
          <w:sz w:val="24"/>
          <w:szCs w:val="24"/>
        </w:rPr>
        <w:t>referência</w:t>
      </w:r>
      <w:proofErr w:type="spellEnd"/>
      <w:r w:rsidRPr="005616A8">
        <w:rPr>
          <w:sz w:val="24"/>
          <w:szCs w:val="24"/>
        </w:rPr>
        <w:t xml:space="preserve"> as </w:t>
      </w:r>
      <w:proofErr w:type="spellStart"/>
      <w:r w:rsidRPr="005616A8">
        <w:rPr>
          <w:sz w:val="24"/>
          <w:szCs w:val="24"/>
        </w:rPr>
        <w:t>tradições</w:t>
      </w:r>
      <w:proofErr w:type="spellEnd"/>
      <w:r w:rsidRPr="005616A8">
        <w:rPr>
          <w:sz w:val="24"/>
          <w:szCs w:val="24"/>
        </w:rPr>
        <w:t xml:space="preserve">, a </w:t>
      </w:r>
      <w:proofErr w:type="spellStart"/>
      <w:r w:rsidRPr="005616A8">
        <w:rPr>
          <w:sz w:val="24"/>
          <w:szCs w:val="24"/>
        </w:rPr>
        <w:t>preservação</w:t>
      </w:r>
      <w:proofErr w:type="spellEnd"/>
      <w:r w:rsidRPr="005616A8">
        <w:rPr>
          <w:sz w:val="24"/>
          <w:szCs w:val="24"/>
        </w:rPr>
        <w:t xml:space="preserve"> do </w:t>
      </w:r>
      <w:proofErr w:type="spellStart"/>
      <w:r w:rsidRPr="005616A8">
        <w:rPr>
          <w:sz w:val="24"/>
          <w:szCs w:val="24"/>
        </w:rPr>
        <w:t>legado</w:t>
      </w:r>
      <w:proofErr w:type="spellEnd"/>
      <w:r w:rsidRPr="005616A8">
        <w:rPr>
          <w:sz w:val="24"/>
          <w:szCs w:val="24"/>
        </w:rPr>
        <w:t xml:space="preserve"> cultural e o </w:t>
      </w:r>
      <w:proofErr w:type="spellStart"/>
      <w:r w:rsidRPr="005616A8">
        <w:rPr>
          <w:sz w:val="24"/>
          <w:szCs w:val="24"/>
        </w:rPr>
        <w:t>reconhecimento</w:t>
      </w:r>
      <w:proofErr w:type="spellEnd"/>
      <w:r w:rsidRPr="005616A8">
        <w:rPr>
          <w:sz w:val="24"/>
          <w:szCs w:val="24"/>
        </w:rPr>
        <w:t xml:space="preserve"> da </w:t>
      </w:r>
      <w:proofErr w:type="spellStart"/>
      <w:r w:rsidRPr="005616A8">
        <w:rPr>
          <w:sz w:val="24"/>
          <w:szCs w:val="24"/>
        </w:rPr>
        <w:t>identidade</w:t>
      </w:r>
      <w:proofErr w:type="spellEnd"/>
      <w:r w:rsidRPr="005616A8">
        <w:rPr>
          <w:sz w:val="24"/>
          <w:szCs w:val="24"/>
        </w:rPr>
        <w:t xml:space="preserve"> cultural e social das comunidades. Entre as </w:t>
      </w:r>
      <w:proofErr w:type="spellStart"/>
      <w:r w:rsidRPr="005616A8">
        <w:rPr>
          <w:sz w:val="24"/>
          <w:szCs w:val="24"/>
        </w:rPr>
        <w:t>manifestações</w:t>
      </w:r>
      <w:proofErr w:type="spellEnd"/>
      <w:r w:rsidRPr="005616A8">
        <w:rPr>
          <w:sz w:val="24"/>
          <w:szCs w:val="24"/>
        </w:rPr>
        <w:t xml:space="preserve"> que </w:t>
      </w:r>
      <w:proofErr w:type="spellStart"/>
      <w:r w:rsidRPr="005616A8">
        <w:rPr>
          <w:sz w:val="24"/>
          <w:szCs w:val="24"/>
        </w:rPr>
        <w:t>têm</w:t>
      </w:r>
      <w:proofErr w:type="spellEnd"/>
      <w:r w:rsidRPr="005616A8">
        <w:rPr>
          <w:sz w:val="24"/>
          <w:szCs w:val="24"/>
        </w:rPr>
        <w:t xml:space="preserve"> </w:t>
      </w:r>
      <w:proofErr w:type="spellStart"/>
      <w:r w:rsidRPr="005616A8">
        <w:rPr>
          <w:sz w:val="24"/>
          <w:szCs w:val="24"/>
        </w:rPr>
        <w:t>origens</w:t>
      </w:r>
      <w:proofErr w:type="spellEnd"/>
      <w:r w:rsidRPr="005616A8">
        <w:rPr>
          <w:sz w:val="24"/>
          <w:szCs w:val="24"/>
        </w:rPr>
        <w:t xml:space="preserve"> </w:t>
      </w:r>
      <w:proofErr w:type="spellStart"/>
      <w:r w:rsidRPr="005616A8">
        <w:rPr>
          <w:sz w:val="24"/>
          <w:szCs w:val="24"/>
        </w:rPr>
        <w:t>nas</w:t>
      </w:r>
      <w:proofErr w:type="spellEnd"/>
      <w:r w:rsidRPr="005616A8">
        <w:rPr>
          <w:sz w:val="24"/>
          <w:szCs w:val="24"/>
        </w:rPr>
        <w:t xml:space="preserve"> </w:t>
      </w:r>
      <w:proofErr w:type="spellStart"/>
      <w:r w:rsidRPr="005616A8">
        <w:rPr>
          <w:sz w:val="24"/>
          <w:szCs w:val="24"/>
        </w:rPr>
        <w:t>tradições</w:t>
      </w:r>
      <w:proofErr w:type="spellEnd"/>
      <w:r w:rsidRPr="005616A8">
        <w:rPr>
          <w:sz w:val="24"/>
          <w:szCs w:val="24"/>
        </w:rPr>
        <w:t xml:space="preserve"> </w:t>
      </w:r>
      <w:proofErr w:type="spellStart"/>
      <w:r w:rsidRPr="005616A8">
        <w:rPr>
          <w:sz w:val="24"/>
          <w:szCs w:val="24"/>
        </w:rPr>
        <w:t>culturais</w:t>
      </w:r>
      <w:proofErr w:type="spellEnd"/>
      <w:r w:rsidRPr="005616A8">
        <w:rPr>
          <w:sz w:val="24"/>
          <w:szCs w:val="24"/>
        </w:rPr>
        <w:t xml:space="preserve"> </w:t>
      </w:r>
      <w:proofErr w:type="spellStart"/>
      <w:r w:rsidRPr="005616A8">
        <w:rPr>
          <w:sz w:val="24"/>
          <w:szCs w:val="24"/>
        </w:rPr>
        <w:t>estão</w:t>
      </w:r>
      <w:proofErr w:type="spellEnd"/>
      <w:r w:rsidRPr="005616A8">
        <w:rPr>
          <w:sz w:val="24"/>
          <w:szCs w:val="24"/>
        </w:rPr>
        <w:t xml:space="preserve">, </w:t>
      </w:r>
      <w:proofErr w:type="spellStart"/>
      <w:r w:rsidRPr="005616A8">
        <w:rPr>
          <w:sz w:val="24"/>
          <w:szCs w:val="24"/>
        </w:rPr>
        <w:t>por</w:t>
      </w:r>
      <w:proofErr w:type="spellEnd"/>
      <w:r w:rsidRPr="005616A8">
        <w:rPr>
          <w:sz w:val="24"/>
          <w:szCs w:val="24"/>
        </w:rPr>
        <w:t xml:space="preserve"> </w:t>
      </w:r>
      <w:proofErr w:type="spellStart"/>
      <w:r w:rsidRPr="005616A8">
        <w:rPr>
          <w:sz w:val="24"/>
          <w:szCs w:val="24"/>
        </w:rPr>
        <w:t>exemplo</w:t>
      </w:r>
      <w:proofErr w:type="spellEnd"/>
      <w:r w:rsidRPr="005616A8">
        <w:rPr>
          <w:sz w:val="24"/>
          <w:szCs w:val="24"/>
        </w:rPr>
        <w:t xml:space="preserve">, </w:t>
      </w:r>
      <w:proofErr w:type="spellStart"/>
      <w:r w:rsidRPr="005616A8">
        <w:rPr>
          <w:sz w:val="24"/>
          <w:szCs w:val="24"/>
        </w:rPr>
        <w:t>Folias</w:t>
      </w:r>
      <w:proofErr w:type="spellEnd"/>
      <w:r w:rsidRPr="005616A8">
        <w:rPr>
          <w:sz w:val="24"/>
          <w:szCs w:val="24"/>
        </w:rPr>
        <w:t xml:space="preserve"> de Reis, </w:t>
      </w:r>
      <w:proofErr w:type="spellStart"/>
      <w:r w:rsidRPr="005616A8">
        <w:rPr>
          <w:sz w:val="24"/>
          <w:szCs w:val="24"/>
        </w:rPr>
        <w:t>Congadas</w:t>
      </w:r>
      <w:proofErr w:type="spellEnd"/>
      <w:r w:rsidRPr="005616A8">
        <w:rPr>
          <w:sz w:val="24"/>
          <w:szCs w:val="24"/>
        </w:rPr>
        <w:t xml:space="preserve">, </w:t>
      </w:r>
      <w:proofErr w:type="spellStart"/>
      <w:r w:rsidRPr="005616A8">
        <w:rPr>
          <w:sz w:val="24"/>
          <w:szCs w:val="24"/>
        </w:rPr>
        <w:t>Moçambiques</w:t>
      </w:r>
      <w:proofErr w:type="spellEnd"/>
      <w:r w:rsidRPr="005616A8">
        <w:rPr>
          <w:sz w:val="24"/>
          <w:szCs w:val="24"/>
        </w:rPr>
        <w:t xml:space="preserve">, Fandango, Frevo, </w:t>
      </w:r>
      <w:proofErr w:type="spellStart"/>
      <w:r w:rsidRPr="005616A8">
        <w:rPr>
          <w:sz w:val="24"/>
          <w:szCs w:val="24"/>
        </w:rPr>
        <w:t>Afoxé</w:t>
      </w:r>
      <w:proofErr w:type="spellEnd"/>
      <w:r w:rsidRPr="005616A8">
        <w:rPr>
          <w:sz w:val="24"/>
          <w:szCs w:val="24"/>
        </w:rPr>
        <w:t xml:space="preserve">, Maracatu, Capoeira, </w:t>
      </w:r>
      <w:proofErr w:type="spellStart"/>
      <w:r w:rsidRPr="005616A8">
        <w:rPr>
          <w:sz w:val="24"/>
          <w:szCs w:val="24"/>
        </w:rPr>
        <w:t>Jongo</w:t>
      </w:r>
      <w:proofErr w:type="spellEnd"/>
      <w:r w:rsidRPr="005616A8">
        <w:rPr>
          <w:sz w:val="24"/>
          <w:szCs w:val="24"/>
        </w:rPr>
        <w:t xml:space="preserve">, Lambada, </w:t>
      </w:r>
      <w:proofErr w:type="spellStart"/>
      <w:r w:rsidRPr="005616A8">
        <w:rPr>
          <w:sz w:val="24"/>
          <w:szCs w:val="24"/>
        </w:rPr>
        <w:t>Xaxado</w:t>
      </w:r>
      <w:proofErr w:type="spellEnd"/>
      <w:r w:rsidRPr="005616A8">
        <w:rPr>
          <w:sz w:val="24"/>
          <w:szCs w:val="24"/>
        </w:rPr>
        <w:t xml:space="preserve">, Catira, </w:t>
      </w:r>
      <w:proofErr w:type="spellStart"/>
      <w:r w:rsidRPr="005616A8">
        <w:rPr>
          <w:sz w:val="24"/>
          <w:szCs w:val="24"/>
        </w:rPr>
        <w:t>Ciranda</w:t>
      </w:r>
      <w:proofErr w:type="spellEnd"/>
      <w:r w:rsidRPr="005616A8">
        <w:rPr>
          <w:sz w:val="24"/>
          <w:szCs w:val="24"/>
        </w:rPr>
        <w:t xml:space="preserve">, </w:t>
      </w:r>
      <w:proofErr w:type="spellStart"/>
      <w:r w:rsidRPr="005616A8">
        <w:rPr>
          <w:sz w:val="24"/>
          <w:szCs w:val="24"/>
        </w:rPr>
        <w:t>Maculelê</w:t>
      </w:r>
      <w:proofErr w:type="spellEnd"/>
      <w:r w:rsidRPr="005616A8">
        <w:rPr>
          <w:sz w:val="24"/>
          <w:szCs w:val="24"/>
        </w:rPr>
        <w:t xml:space="preserve">, Forró, </w:t>
      </w:r>
      <w:proofErr w:type="spellStart"/>
      <w:r w:rsidRPr="005616A8">
        <w:rPr>
          <w:sz w:val="24"/>
          <w:szCs w:val="24"/>
        </w:rPr>
        <w:t>Cavalhada</w:t>
      </w:r>
      <w:proofErr w:type="spellEnd"/>
      <w:r w:rsidRPr="005616A8">
        <w:rPr>
          <w:sz w:val="24"/>
          <w:szCs w:val="24"/>
        </w:rPr>
        <w:t xml:space="preserve">, </w:t>
      </w:r>
      <w:proofErr w:type="spellStart"/>
      <w:r w:rsidRPr="005616A8">
        <w:rPr>
          <w:sz w:val="24"/>
          <w:szCs w:val="24"/>
        </w:rPr>
        <w:t>Quadrilhas</w:t>
      </w:r>
      <w:proofErr w:type="spellEnd"/>
      <w:r w:rsidRPr="005616A8">
        <w:rPr>
          <w:sz w:val="24"/>
          <w:szCs w:val="24"/>
        </w:rPr>
        <w:t xml:space="preserve"> </w:t>
      </w:r>
      <w:proofErr w:type="spellStart"/>
      <w:r w:rsidRPr="005616A8">
        <w:rPr>
          <w:sz w:val="24"/>
          <w:szCs w:val="24"/>
        </w:rPr>
        <w:t>Juninas</w:t>
      </w:r>
      <w:proofErr w:type="spellEnd"/>
      <w:r w:rsidRPr="005616A8">
        <w:rPr>
          <w:sz w:val="24"/>
          <w:szCs w:val="24"/>
        </w:rPr>
        <w:t xml:space="preserve">, </w:t>
      </w:r>
      <w:proofErr w:type="spellStart"/>
      <w:r w:rsidRPr="005616A8">
        <w:rPr>
          <w:sz w:val="24"/>
          <w:szCs w:val="24"/>
        </w:rPr>
        <w:t>Artesanato</w:t>
      </w:r>
      <w:proofErr w:type="spellEnd"/>
      <w:r w:rsidRPr="005616A8">
        <w:rPr>
          <w:sz w:val="24"/>
          <w:szCs w:val="24"/>
        </w:rPr>
        <w:t xml:space="preserve"> e Pinturas </w:t>
      </w:r>
      <w:proofErr w:type="spellStart"/>
      <w:r w:rsidRPr="005616A8">
        <w:rPr>
          <w:sz w:val="24"/>
          <w:szCs w:val="24"/>
        </w:rPr>
        <w:t>Corporais</w:t>
      </w:r>
      <w:proofErr w:type="spellEnd"/>
      <w:r w:rsidRPr="005616A8">
        <w:rPr>
          <w:sz w:val="24"/>
          <w:szCs w:val="24"/>
        </w:rPr>
        <w:t xml:space="preserve"> </w:t>
      </w:r>
      <w:proofErr w:type="spellStart"/>
      <w:r w:rsidRPr="005616A8">
        <w:rPr>
          <w:sz w:val="24"/>
          <w:szCs w:val="24"/>
        </w:rPr>
        <w:t>Indígenas</w:t>
      </w:r>
      <w:proofErr w:type="spellEnd"/>
      <w:r w:rsidRPr="005616A8">
        <w:rPr>
          <w:sz w:val="24"/>
          <w:szCs w:val="24"/>
        </w:rPr>
        <w:t xml:space="preserve">, etc. </w:t>
      </w:r>
    </w:p>
    <w:sectPr w:rsidR="00493B77" w:rsidRPr="005616A8">
      <w:headerReference w:type="default" r:id="rId7"/>
      <w:footerReference w:type="default" r:id="rId8"/>
      <w:headerReference w:type="first" r:id="rId9"/>
      <w:footerReference w:type="first" r:id="rId10"/>
      <w:pgSz w:w="16838" w:h="11906" w:orient="landscape"/>
      <w:pgMar w:top="1440" w:right="1440" w:bottom="1440" w:left="1440" w:header="720" w:footer="72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A8BC7D" w14:textId="77777777" w:rsidR="005616A8" w:rsidRDefault="005616A8">
      <w:pPr>
        <w:spacing w:line="240" w:lineRule="auto"/>
      </w:pPr>
      <w:r>
        <w:separator/>
      </w:r>
    </w:p>
  </w:endnote>
  <w:endnote w:type="continuationSeparator" w:id="0">
    <w:p w14:paraId="71A8BC7F" w14:textId="77777777" w:rsidR="005616A8" w:rsidRDefault="005616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embedRegular r:id="rId1" w:fontKey="{EA2635E6-86B1-4FBF-85F4-0ED3BE4A4ED3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1781453-CE68-430A-A001-BA332D4F49B4}"/>
    <w:embedBold r:id="rId3" w:fontKey="{0B7BC271-A0D7-4D56-BA93-1F6BF395D9E4}"/>
    <w:embedItalic r:id="rId4" w:fontKey="{23ECA1A8-9D50-484A-B4A2-61C465BE40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7299D8B-C289-4ABB-B9F6-3A853F2421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8BC72" w14:textId="77777777" w:rsidR="00493B77" w:rsidRDefault="005616A8">
    <w:pPr>
      <w:pStyle w:val="normal1"/>
      <w:tabs>
        <w:tab w:val="center" w:pos="0"/>
      </w:tabs>
      <w:spacing w:line="240" w:lineRule="auto"/>
      <w:ind w:left="1440"/>
      <w:jc w:val="both"/>
      <w:rPr>
        <w:rFonts w:ascii="Calibri" w:eastAsia="Calibri" w:hAnsi="Calibri" w:cs="Calibri"/>
        <w:i/>
        <w:iCs/>
        <w:color w:val="FF0000"/>
        <w:sz w:val="20"/>
        <w:szCs w:val="20"/>
      </w:rPr>
    </w:pPr>
    <w:r>
      <w:rPr>
        <w:rFonts w:ascii="Calibri" w:eastAsia="Calibri" w:hAnsi="Calibri" w:cs="Calibri"/>
        <w:i/>
        <w:iCs/>
        <w:noProof/>
        <w:color w:val="FF0000"/>
        <w:sz w:val="20"/>
        <w:szCs w:val="20"/>
      </w:rPr>
      <w:drawing>
        <wp:anchor distT="0" distB="0" distL="0" distR="0" simplePos="0" relativeHeight="251653120" behindDoc="1" locked="0" layoutInCell="1" allowOverlap="1" wp14:anchorId="71A8BC7B" wp14:editId="71A8BC7C">
          <wp:simplePos x="0" y="0"/>
          <wp:positionH relativeFrom="column">
            <wp:posOffset>6391275</wp:posOffset>
          </wp:positionH>
          <wp:positionV relativeFrom="paragraph">
            <wp:posOffset>22225</wp:posOffset>
          </wp:positionV>
          <wp:extent cx="882015" cy="739140"/>
          <wp:effectExtent l="0" t="0" r="0" b="0"/>
          <wp:wrapNone/>
          <wp:docPr id="3" name="image1.png" descr="Fundo preto com letras brancas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Fundo preto com letras brancas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4799" t="91500" r="20745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739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i/>
        <w:iCs/>
        <w:noProof/>
        <w:color w:val="FF0000"/>
        <w:sz w:val="20"/>
        <w:szCs w:val="20"/>
      </w:rPr>
      <w:drawing>
        <wp:anchor distT="0" distB="0" distL="0" distR="0" simplePos="0" relativeHeight="251655168" behindDoc="1" locked="0" layoutInCell="1" allowOverlap="1" wp14:anchorId="71A8BC7D" wp14:editId="71A8BC7E">
          <wp:simplePos x="0" y="0"/>
          <wp:positionH relativeFrom="column">
            <wp:posOffset>8153400</wp:posOffset>
          </wp:positionH>
          <wp:positionV relativeFrom="paragraph">
            <wp:posOffset>50165</wp:posOffset>
          </wp:positionV>
          <wp:extent cx="1153160" cy="681990"/>
          <wp:effectExtent l="0" t="0" r="0" b="0"/>
          <wp:wrapNone/>
          <wp:docPr id="4" name="image2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681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i/>
        <w:iCs/>
        <w:noProof/>
        <w:color w:val="FF0000"/>
        <w:sz w:val="20"/>
        <w:szCs w:val="20"/>
      </w:rPr>
      <w:drawing>
        <wp:anchor distT="0" distB="0" distL="0" distR="0" simplePos="0" relativeHeight="251657216" behindDoc="1" locked="0" layoutInCell="1" allowOverlap="1" wp14:anchorId="71A8BC7F" wp14:editId="71A8BC80">
          <wp:simplePos x="0" y="0"/>
          <wp:positionH relativeFrom="column">
            <wp:posOffset>-595630</wp:posOffset>
          </wp:positionH>
          <wp:positionV relativeFrom="paragraph">
            <wp:posOffset>86360</wp:posOffset>
          </wp:positionV>
          <wp:extent cx="1201420" cy="624205"/>
          <wp:effectExtent l="0" t="0" r="0" b="0"/>
          <wp:wrapNone/>
          <wp:docPr id="5" name="image4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4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201420" cy="624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i/>
        <w:iCs/>
        <w:noProof/>
        <w:color w:val="FF0000"/>
        <w:sz w:val="20"/>
        <w:szCs w:val="20"/>
      </w:rPr>
      <w:drawing>
        <wp:anchor distT="0" distB="0" distL="0" distR="0" simplePos="0" relativeHeight="251659264" behindDoc="1" locked="0" layoutInCell="1" allowOverlap="1" wp14:anchorId="71A8BC81" wp14:editId="71A8BC82">
          <wp:simplePos x="0" y="0"/>
          <wp:positionH relativeFrom="column">
            <wp:posOffset>4791075</wp:posOffset>
          </wp:positionH>
          <wp:positionV relativeFrom="paragraph">
            <wp:posOffset>140970</wp:posOffset>
          </wp:positionV>
          <wp:extent cx="723265" cy="509270"/>
          <wp:effectExtent l="0" t="0" r="0" b="0"/>
          <wp:wrapNone/>
          <wp:docPr id="6" name="image5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5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509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i/>
        <w:iCs/>
        <w:noProof/>
        <w:color w:val="FF0000"/>
        <w:sz w:val="20"/>
        <w:szCs w:val="20"/>
      </w:rPr>
      <w:drawing>
        <wp:anchor distT="0" distB="0" distL="0" distR="0" simplePos="0" relativeHeight="251661312" behindDoc="1" locked="0" layoutInCell="0" allowOverlap="1" wp14:anchorId="71A8BC83" wp14:editId="71A8BC84">
          <wp:simplePos x="0" y="0"/>
          <wp:positionH relativeFrom="column">
            <wp:posOffset>1377950</wp:posOffset>
          </wp:positionH>
          <wp:positionV relativeFrom="paragraph">
            <wp:posOffset>147320</wp:posOffset>
          </wp:positionV>
          <wp:extent cx="2221865" cy="621665"/>
          <wp:effectExtent l="0" t="0" r="0" b="0"/>
          <wp:wrapSquare wrapText="largest"/>
          <wp:docPr id="7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igura1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2221865" cy="621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1A8BC73" w14:textId="77777777" w:rsidR="00493B77" w:rsidRDefault="005616A8">
    <w:pPr>
      <w:pStyle w:val="normal1"/>
    </w:pPr>
    <w:r>
      <w:t xml:space="preserve">                                                                                                                                                             </w:t>
    </w:r>
  </w:p>
  <w:p w14:paraId="71A8BC74" w14:textId="77777777" w:rsidR="00493B77" w:rsidRDefault="00493B77">
    <w:pPr>
      <w:pStyle w:val="normal1"/>
      <w:ind w:left="-85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8BC76" w14:textId="77777777" w:rsidR="00493B77" w:rsidRDefault="005616A8">
    <w:pPr>
      <w:pStyle w:val="normal1"/>
      <w:tabs>
        <w:tab w:val="center" w:pos="0"/>
      </w:tabs>
      <w:spacing w:line="240" w:lineRule="auto"/>
      <w:ind w:left="1440"/>
      <w:jc w:val="both"/>
      <w:rPr>
        <w:rFonts w:ascii="Calibri" w:eastAsia="Calibri" w:hAnsi="Calibri" w:cs="Calibri"/>
        <w:i/>
        <w:iCs/>
        <w:color w:val="FF0000"/>
        <w:sz w:val="20"/>
        <w:szCs w:val="20"/>
      </w:rPr>
    </w:pPr>
    <w:r>
      <w:rPr>
        <w:rFonts w:ascii="Calibri" w:eastAsia="Calibri" w:hAnsi="Calibri" w:cs="Calibri"/>
        <w:i/>
        <w:iCs/>
        <w:noProof/>
        <w:color w:val="FF0000"/>
        <w:sz w:val="20"/>
        <w:szCs w:val="20"/>
      </w:rPr>
      <w:drawing>
        <wp:anchor distT="0" distB="0" distL="0" distR="0" simplePos="0" relativeHeight="251654144" behindDoc="1" locked="0" layoutInCell="1" allowOverlap="1" wp14:anchorId="71A8BC87" wp14:editId="71A8BC88">
          <wp:simplePos x="0" y="0"/>
          <wp:positionH relativeFrom="column">
            <wp:posOffset>6391275</wp:posOffset>
          </wp:positionH>
          <wp:positionV relativeFrom="paragraph">
            <wp:posOffset>22225</wp:posOffset>
          </wp:positionV>
          <wp:extent cx="882015" cy="739140"/>
          <wp:effectExtent l="0" t="0" r="0" b="0"/>
          <wp:wrapNone/>
          <wp:docPr id="8" name="image1.png" descr="Fundo preto com letras brancas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png" descr="Fundo preto com letras brancas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4799" t="91500" r="20745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739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i/>
        <w:iCs/>
        <w:noProof/>
        <w:color w:val="FF0000"/>
        <w:sz w:val="20"/>
        <w:szCs w:val="20"/>
      </w:rPr>
      <w:drawing>
        <wp:anchor distT="0" distB="0" distL="0" distR="0" simplePos="0" relativeHeight="251656192" behindDoc="1" locked="0" layoutInCell="1" allowOverlap="1" wp14:anchorId="71A8BC89" wp14:editId="71A8BC8A">
          <wp:simplePos x="0" y="0"/>
          <wp:positionH relativeFrom="column">
            <wp:posOffset>8153400</wp:posOffset>
          </wp:positionH>
          <wp:positionV relativeFrom="paragraph">
            <wp:posOffset>50165</wp:posOffset>
          </wp:positionV>
          <wp:extent cx="1153160" cy="681990"/>
          <wp:effectExtent l="0" t="0" r="0" b="0"/>
          <wp:wrapNone/>
          <wp:docPr id="9" name="image2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2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681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i/>
        <w:iCs/>
        <w:noProof/>
        <w:color w:val="FF0000"/>
        <w:sz w:val="20"/>
        <w:szCs w:val="20"/>
      </w:rPr>
      <w:drawing>
        <wp:anchor distT="0" distB="0" distL="0" distR="0" simplePos="0" relativeHeight="251658240" behindDoc="1" locked="0" layoutInCell="1" allowOverlap="1" wp14:anchorId="71A8BC8B" wp14:editId="71A8BC8C">
          <wp:simplePos x="0" y="0"/>
          <wp:positionH relativeFrom="column">
            <wp:posOffset>-595630</wp:posOffset>
          </wp:positionH>
          <wp:positionV relativeFrom="paragraph">
            <wp:posOffset>86360</wp:posOffset>
          </wp:positionV>
          <wp:extent cx="1201420" cy="624205"/>
          <wp:effectExtent l="0" t="0" r="0" b="0"/>
          <wp:wrapNone/>
          <wp:docPr id="10" name="image4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4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201420" cy="624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i/>
        <w:iCs/>
        <w:noProof/>
        <w:color w:val="FF0000"/>
        <w:sz w:val="20"/>
        <w:szCs w:val="20"/>
      </w:rPr>
      <w:drawing>
        <wp:anchor distT="0" distB="0" distL="0" distR="0" simplePos="0" relativeHeight="251660288" behindDoc="1" locked="0" layoutInCell="1" allowOverlap="1" wp14:anchorId="71A8BC8D" wp14:editId="71A8BC8E">
          <wp:simplePos x="0" y="0"/>
          <wp:positionH relativeFrom="column">
            <wp:posOffset>4791075</wp:posOffset>
          </wp:positionH>
          <wp:positionV relativeFrom="paragraph">
            <wp:posOffset>140970</wp:posOffset>
          </wp:positionV>
          <wp:extent cx="723265" cy="509270"/>
          <wp:effectExtent l="0" t="0" r="0" b="0"/>
          <wp:wrapNone/>
          <wp:docPr id="11" name="image5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5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509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i/>
        <w:iCs/>
        <w:noProof/>
        <w:color w:val="FF0000"/>
        <w:sz w:val="20"/>
        <w:szCs w:val="20"/>
      </w:rPr>
      <w:drawing>
        <wp:anchor distT="0" distB="0" distL="0" distR="0" simplePos="0" relativeHeight="251662336" behindDoc="1" locked="0" layoutInCell="0" allowOverlap="1" wp14:anchorId="71A8BC8F" wp14:editId="71A8BC90">
          <wp:simplePos x="0" y="0"/>
          <wp:positionH relativeFrom="column">
            <wp:posOffset>1377950</wp:posOffset>
          </wp:positionH>
          <wp:positionV relativeFrom="paragraph">
            <wp:posOffset>147320</wp:posOffset>
          </wp:positionV>
          <wp:extent cx="2221865" cy="621665"/>
          <wp:effectExtent l="0" t="0" r="0" b="0"/>
          <wp:wrapSquare wrapText="largest"/>
          <wp:docPr id="12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Figura1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2221865" cy="621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1A8BC77" w14:textId="77777777" w:rsidR="00493B77" w:rsidRDefault="005616A8">
    <w:pPr>
      <w:pStyle w:val="normal1"/>
    </w:pPr>
    <w:r>
      <w:t xml:space="preserve">                                                                                                                                                             </w:t>
    </w:r>
  </w:p>
  <w:p w14:paraId="71A8BC78" w14:textId="77777777" w:rsidR="00493B77" w:rsidRDefault="00493B77">
    <w:pPr>
      <w:pStyle w:val="normal1"/>
      <w:ind w:left="-85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A8BC79" w14:textId="77777777" w:rsidR="005616A8" w:rsidRDefault="005616A8">
      <w:pPr>
        <w:spacing w:line="240" w:lineRule="auto"/>
      </w:pPr>
      <w:r>
        <w:separator/>
      </w:r>
    </w:p>
  </w:footnote>
  <w:footnote w:type="continuationSeparator" w:id="0">
    <w:p w14:paraId="71A8BC7B" w14:textId="77777777" w:rsidR="005616A8" w:rsidRDefault="005616A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8BC70" w14:textId="77777777" w:rsidR="00493B77" w:rsidRDefault="005616A8">
    <w:pPr>
      <w:pStyle w:val="normal1"/>
      <w:ind w:left="-992"/>
      <w:jc w:val="both"/>
    </w:pPr>
    <w:r>
      <w:rPr>
        <w:noProof/>
      </w:rPr>
      <w:drawing>
        <wp:inline distT="0" distB="0" distL="0" distR="0" wp14:anchorId="71A8BC79" wp14:editId="71A8BC7A">
          <wp:extent cx="1186815" cy="854075"/>
          <wp:effectExtent l="0" t="0" r="0" b="0"/>
          <wp:docPr id="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3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6815" cy="854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8BC75" w14:textId="77777777" w:rsidR="00493B77" w:rsidRDefault="005616A8">
    <w:pPr>
      <w:pStyle w:val="normal1"/>
      <w:ind w:left="-992"/>
      <w:jc w:val="both"/>
    </w:pPr>
    <w:r>
      <w:rPr>
        <w:noProof/>
      </w:rPr>
      <w:drawing>
        <wp:inline distT="0" distB="0" distL="0" distR="0" wp14:anchorId="71A8BC85" wp14:editId="71A8BC86">
          <wp:extent cx="1186815" cy="854075"/>
          <wp:effectExtent l="0" t="0" r="0" b="0"/>
          <wp:docPr id="2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6815" cy="854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3B77"/>
    <w:rsid w:val="00493B77"/>
    <w:rsid w:val="005616A8"/>
    <w:rsid w:val="009615A7"/>
    <w:rsid w:val="00B408FB"/>
    <w:rsid w:val="00C87CC7"/>
    <w:rsid w:val="00FE7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8BC3A"/>
  <w15:docId w15:val="{72E3D557-AB99-4BA7-BBFB-BB7A0269E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</w:style>
  <w:style w:type="paragraph" w:styleId="Ttulo1">
    <w:name w:val="heading 1"/>
    <w:basedOn w:val="normal1"/>
    <w:next w:val="normal1"/>
    <w:uiPriority w:val="9"/>
    <w:qFormat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Ttulo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Ttulo3">
    <w:name w:val="heading 3"/>
    <w:basedOn w:val="normal1"/>
    <w:next w:val="normal1"/>
    <w:uiPriority w:val="9"/>
    <w:semiHidden/>
    <w:unhideWhenUsed/>
    <w:qFormat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1"/>
    <w:next w:val="normal1"/>
    <w:uiPriority w:val="9"/>
    <w:semiHidden/>
    <w:unhideWhenUsed/>
    <w:qFormat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uiPriority w:val="9"/>
    <w:semiHidden/>
    <w:unhideWhenUsed/>
    <w:qFormat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1"/>
    <w:next w:val="normal1"/>
    <w:uiPriority w:val="9"/>
    <w:semiHidden/>
    <w:unhideWhenUsed/>
    <w:qFormat/>
    <w:pPr>
      <w:keepNext/>
      <w:keepLines/>
      <w:spacing w:before="240" w:after="80" w:line="240" w:lineRule="auto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1"/>
    <w:next w:val="Corpodetexto"/>
    <w:uiPriority w:val="10"/>
    <w:qFormat/>
    <w:pPr>
      <w:keepNext/>
      <w:keepLines/>
      <w:spacing w:after="60" w:line="240" w:lineRule="auto"/>
    </w:pPr>
    <w:rPr>
      <w:sz w:val="52"/>
      <w:szCs w:val="52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user">
    <w:name w:val="Título (user)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ndiceuser">
    <w:name w:val="Índice (user)"/>
    <w:basedOn w:val="Normal"/>
    <w:qFormat/>
    <w:pPr>
      <w:suppressLineNumbers/>
    </w:pPr>
  </w:style>
  <w:style w:type="paragraph" w:customStyle="1" w:styleId="normal1">
    <w:name w:val="normal1"/>
    <w:qFormat/>
    <w:pPr>
      <w:spacing w:line="276" w:lineRule="auto"/>
    </w:pPr>
  </w:style>
  <w:style w:type="paragraph" w:styleId="Subttulo">
    <w:name w:val="Subtitle"/>
    <w:basedOn w:val="normal1"/>
    <w:next w:val="normal1"/>
    <w:uiPriority w:val="11"/>
    <w:qFormat/>
    <w:pPr>
      <w:keepNext/>
      <w:keepLines/>
      <w:spacing w:after="320" w:line="240" w:lineRule="auto"/>
    </w:pPr>
    <w:rPr>
      <w:color w:val="666666"/>
      <w:sz w:val="30"/>
      <w:szCs w:val="30"/>
    </w:rPr>
  </w:style>
  <w:style w:type="paragraph" w:customStyle="1" w:styleId="Cabealhoerodapuser">
    <w:name w:val="Cabeçalho e rodapé (user)"/>
    <w:basedOn w:val="Normal"/>
    <w:qFormat/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Cabealhoerodapuser"/>
  </w:style>
  <w:style w:type="paragraph" w:styleId="Rodap">
    <w:name w:val="footer"/>
    <w:basedOn w:val="Cabealhoerodapuser"/>
  </w:style>
  <w:style w:type="paragraph" w:customStyle="1" w:styleId="Contedodatabelauser">
    <w:name w:val="Conteúdo da tabela (user)"/>
    <w:basedOn w:val="Normal"/>
    <w:qFormat/>
    <w:pPr>
      <w:widowControl w:val="0"/>
      <w:suppressLineNumbers/>
    </w:pPr>
  </w:style>
  <w:style w:type="paragraph" w:customStyle="1" w:styleId="Ttulodetabelauser">
    <w:name w:val="Título de tabela (user)"/>
    <w:basedOn w:val="Contedodatabelauser"/>
    <w:qFormat/>
    <w:pPr>
      <w:jc w:val="center"/>
    </w:pPr>
    <w:rPr>
      <w:b/>
      <w:bCs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m8dsgG3DFrQCr15Tr14NUvWk5xA==">CgMxLjAaHwoBMBIaChgICVIUChJ0YWJsZS5neGJhcXo5Ym4xczY4AHIhMVZ0bDRpajRCdjVKeHJJZXZ5NDRmcUZqSlpkamZoWDBH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3</Pages>
  <Words>352</Words>
  <Characters>1903</Characters>
  <Application>Microsoft Office Word</Application>
  <DocSecurity>0</DocSecurity>
  <Lines>15</Lines>
  <Paragraphs>4</Paragraphs>
  <ScaleCrop>false</ScaleCrop>
  <Company/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Rafaela Silva</cp:lastModifiedBy>
  <cp:revision>7</cp:revision>
  <dcterms:created xsi:type="dcterms:W3CDTF">2026-04-14T01:34:00Z</dcterms:created>
  <dcterms:modified xsi:type="dcterms:W3CDTF">2026-04-14T02:25:00Z</dcterms:modified>
  <dc:language>pt-BR</dc:language>
</cp:coreProperties>
</file>