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33EFB8D0" w14:paraId="672A6659" wp14:textId="77777777">
      <w:pPr>
        <w:pStyle w:val="textocentralizadomaiusculas"/>
        <w:spacing w:before="0" w:after="280"/>
        <w:jc w:val="center"/>
        <w:rPr>
          <w:rStyle w:val="Strong"/>
          <w:rFonts w:ascii="Arial" w:hAnsi="Arial" w:eastAsia="Arial" w:cs="Arial"/>
          <w:caps w:val="1"/>
          <w:color w:val="000000" w:themeColor="dark1"/>
          <w:sz w:val="24"/>
          <w:szCs w:val="24"/>
        </w:rPr>
      </w:pPr>
    </w:p>
    <w:p xmlns:wp14="http://schemas.microsoft.com/office/word/2010/wordml" w:rsidP="33EFB8D0" w14:paraId="468ECAF4" wp14:textId="77777777">
      <w:pPr>
        <w:pStyle w:val="textocentralizadomaiusculas"/>
        <w:spacing w:before="280" w:after="280"/>
        <w:jc w:val="center"/>
        <w:rPr>
          <w:rStyle w:val="Strong"/>
          <w:rFonts w:ascii="Arial" w:hAnsi="Arial" w:eastAsia="Arial" w:cs="Arial"/>
          <w:caps w:val="1"/>
          <w:color w:val="000000" w:themeColor="dark1"/>
          <w:sz w:val="24"/>
          <w:szCs w:val="24"/>
        </w:rPr>
      </w:pPr>
      <w:r w:rsidRPr="33EFB8D0" w:rsidR="33EFB8D0">
        <w:rPr>
          <w:rStyle w:val="Strong"/>
          <w:rFonts w:ascii="Arial" w:hAnsi="Arial" w:eastAsia="Arial" w:cs="Arial"/>
          <w:caps w:val="1"/>
          <w:color w:val="000000" w:themeColor="text1" w:themeTint="FF" w:themeShade="FF"/>
          <w:sz w:val="24"/>
          <w:szCs w:val="24"/>
        </w:rPr>
        <w:t>ANEXO VIII</w:t>
      </w:r>
    </w:p>
    <w:p xmlns:wp14="http://schemas.microsoft.com/office/word/2010/wordml" w:rsidP="33EFB8D0" w14:paraId="722824FF" wp14:textId="77777777">
      <w:pPr>
        <w:pStyle w:val="textocentralizadomaiusculas"/>
        <w:spacing w:before="280" w:after="280"/>
        <w:jc w:val="center"/>
        <w:rPr>
          <w:rFonts w:ascii="Arial" w:hAnsi="Arial" w:eastAsia="Arial" w:cs="Arial"/>
          <w:caps w:val="1"/>
          <w:color w:val="000000"/>
          <w:sz w:val="24"/>
          <w:szCs w:val="24"/>
        </w:rPr>
      </w:pPr>
      <w:r w:rsidRPr="33EFB8D0" w:rsidR="33EFB8D0">
        <w:rPr>
          <w:rStyle w:val="Strong"/>
          <w:rFonts w:ascii="Arial" w:hAnsi="Arial" w:eastAsia="Arial" w:cs="Arial"/>
          <w:caps w:val="1"/>
          <w:color w:val="000000" w:themeColor="text1" w:themeTint="FF" w:themeShade="FF"/>
          <w:sz w:val="24"/>
          <w:szCs w:val="24"/>
        </w:rPr>
        <w:t>DECLARAÇÃO ÉTNICO-RACIAL</w:t>
      </w:r>
    </w:p>
    <w:p xmlns:wp14="http://schemas.microsoft.com/office/word/2010/wordml" w:rsidP="33EFB8D0" w14:paraId="0C8FC511" wp14:textId="77777777">
      <w:pPr>
        <w:pStyle w:val="textocentraliz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33EFB8D0" w:rsidR="33EFB8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(Para agentes culturais concorrentes às cotas étnico-raciais – negros ou indígenas)</w:t>
      </w:r>
    </w:p>
    <w:p xmlns:wp14="http://schemas.microsoft.com/office/word/2010/wordml" w:rsidP="33EFB8D0" w14:paraId="6E7BEAA2" wp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33EFB8D0" w:rsidR="33EFB8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xmlns:wp14="http://schemas.microsoft.com/office/word/2010/wordml" w:rsidP="33EFB8D0" w14:paraId="7DEBE54D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33EFB8D0" w:rsidR="33EFB8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xmlns:wp14="http://schemas.microsoft.com/office/word/2010/wordml" w:rsidP="33EFB8D0" w14:paraId="10F6B873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33EFB8D0" w:rsidR="33EFB8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xmlns:wp14="http://schemas.microsoft.com/office/word/2010/wordml" w:rsidP="33EFB8D0" w14:paraId="63E4A9CD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33EFB8D0" w:rsidR="33EFB8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</w:p>
    <w:p xmlns:wp14="http://schemas.microsoft.com/office/word/2010/wordml" w:rsidP="33EFB8D0" w14:paraId="0A37501D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P="33EFB8D0" w14:paraId="5DAB6C7B" wp14:textId="77777777">
      <w:pPr>
        <w:pStyle w:val="textojustificado"/>
        <w:spacing w:before="120" w:beforeAutospacing="off" w:after="120" w:afterAutospacing="off"/>
        <w:ind w:left="120" w:right="120"/>
        <w:jc w:val="both"/>
        <w:rPr>
          <w:rFonts w:ascii="Arial" w:hAnsi="Arial" w:eastAsia="Arial" w:cs="Arial"/>
          <w:color w:val="000000"/>
          <w:sz w:val="24"/>
          <w:szCs w:val="24"/>
        </w:rPr>
      </w:pPr>
    </w:p>
    <w:p xmlns:wp14="http://schemas.microsoft.com/office/word/2010/wordml" w:rsidP="33EFB8D0" w14:paraId="5445CB59" wp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33EFB8D0" w:rsidR="33EFB8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NOME</w:t>
      </w:r>
    </w:p>
    <w:p xmlns:wp14="http://schemas.microsoft.com/office/word/2010/wordml" w:rsidP="33EFB8D0" w14:paraId="41602DDA" wp14:textId="77777777">
      <w:pPr>
        <w:pStyle w:val="textocentralizado"/>
        <w:spacing w:before="120" w:beforeAutospacing="off" w:after="120" w:afterAutospacing="off"/>
        <w:ind w:left="120" w:right="120"/>
        <w:jc w:val="center"/>
        <w:rPr>
          <w:rFonts w:ascii="Arial" w:hAnsi="Arial" w:eastAsia="Arial" w:cs="Arial"/>
          <w:color w:val="000000"/>
          <w:sz w:val="24"/>
          <w:szCs w:val="24"/>
        </w:rPr>
      </w:pPr>
      <w:r w:rsidRPr="33EFB8D0" w:rsidR="33EFB8D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ASSINATURA DO DECLARANTE</w:t>
      </w:r>
    </w:p>
    <w:p xmlns:wp14="http://schemas.microsoft.com/office/word/2010/wordml" w:rsidP="33EFB8D0" w14:paraId="4F6584BE" wp14:textId="77777777">
      <w:pPr>
        <w:pStyle w:val="Normal"/>
        <w:spacing w:beforeAutospacing="on" w:afterAutospacing="on" w:line="240" w:lineRule="auto"/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3EFB8D0" w:rsidR="33EFB8D0">
        <w:rPr>
          <w:rFonts w:ascii="Arial" w:hAnsi="Arial" w:eastAsia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xmlns:wp14="http://schemas.microsoft.com/office/word/2010/wordml" w:rsidP="33EFB8D0" w14:paraId="02EB378F" wp14:textId="77777777">
      <w:pPr>
        <w:pStyle w:val="Normal"/>
        <w:widowControl w:val="1"/>
        <w:bidi w:val="0"/>
        <w:spacing w:before="0" w:after="160" w:line="259" w:lineRule="auto"/>
        <w:jc w:val="left"/>
        <w:rPr>
          <w:rFonts w:ascii="Arial" w:hAnsi="Arial" w:eastAsia="Arial" w:cs="Arial"/>
          <w:sz w:val="24"/>
          <w:szCs w:val="24"/>
        </w:rPr>
      </w:pP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17" w:right="1701" w:bottom="1417" w:left="1701" w:header="708" w:footer="708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A39BBE3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21E87610" wp14:textId="77777777">
    <w:pPr>
      <w:pStyle w:val="Footer"/>
      <w:jc w:val="center"/>
    </w:pPr>
    <w:r>
      <w:rPr/>
      <w:drawing>
        <wp:anchor xmlns:wp14="http://schemas.microsoft.com/office/word/2010/wordprocessingDrawing" distT="0" distB="0" distL="114300" distR="114300" simplePos="0" relativeHeight="2" behindDoc="0" locked="0" layoutInCell="0" allowOverlap="1" wp14:anchorId="764401E3" wp14:editId="6B62E3DE">
          <wp:simplePos x="0" y="0"/>
          <wp:positionH relativeFrom="column">
            <wp:posOffset>3429000</wp:posOffset>
          </wp:positionH>
          <wp:positionV relativeFrom="paragraph">
            <wp:posOffset>9525</wp:posOffset>
          </wp:positionV>
          <wp:extent cx="2962275" cy="612140"/>
          <wp:effectExtent l="0" t="0" r="0" b="0"/>
          <wp:wrapNone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4" behindDoc="0" locked="0" layoutInCell="0" allowOverlap="1" wp14:anchorId="5650D30A" wp14:editId="46B0ADA6">
          <wp:simplePos x="0" y="0"/>
          <wp:positionH relativeFrom="column">
            <wp:posOffset>-876300</wp:posOffset>
          </wp:positionH>
          <wp:positionV relativeFrom="paragraph">
            <wp:posOffset>0</wp:posOffset>
          </wp:positionV>
          <wp:extent cx="2120265" cy="593090"/>
          <wp:effectExtent l="0" t="0" r="0" b="0"/>
          <wp:wrapNone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1678621B" wp14:textId="77777777">
    <w:pPr>
      <w:pStyle w:val="Foot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2" behindDoc="1" locked="0" layoutInCell="0" allowOverlap="1" wp14:anchorId="31E54494" wp14:editId="777777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drawing>
        <wp:anchor xmlns:wp14="http://schemas.microsoft.com/office/word/2010/wordprocessingDrawing" distT="0" distB="0" distL="0" distR="0" simplePos="0" relativeHeight="4" behindDoc="0" locked="0" layoutInCell="0" allowOverlap="1" wp14:anchorId="38CAFEC6" wp14:editId="7777777">
          <wp:simplePos x="0" y="0"/>
          <wp:positionH relativeFrom="column">
            <wp:posOffset>649605</wp:posOffset>
          </wp:positionH>
          <wp:positionV relativeFrom="paragraph">
            <wp:posOffset>-121920</wp:posOffset>
          </wp:positionV>
          <wp:extent cx="2120265" cy="593090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A05A809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w:rsidR="09A711EE" w:rsidP="09A711EE" w:rsidRDefault="09A711EE" w14:paraId="034DFCD0" w14:textId="7B7B8DFE">
    <w:pPr>
      <w:pStyle w:val="Header"/>
      <w:jc w:val="right"/>
      <w:rPr>
        <w:rFonts w:ascii="Arial" w:hAnsi="Arial" w:eastAsia="Arial" w:cs="Arial"/>
      </w:rPr>
    </w:pPr>
    <w:r w:rsidRPr="09A711EE">
      <w:rPr>
        <w:rFonts w:ascii="Arial" w:hAnsi="Arial" w:eastAsia="Arial" w:cs="Arial"/>
      </w:rPr>
      <w:fldChar w:fldCharType="begin"/>
    </w:r>
    <w:r>
      <w:instrText xml:space="preserve">PAGE</w:instrText>
    </w:r>
    <w:r>
      <w:fldChar w:fldCharType="separate"/>
    </w:r>
    <w:r w:rsidRPr="09A711EE">
      <w:rPr>
        <w:rFonts w:ascii="Arial" w:hAnsi="Arial" w:eastAsia="Arial" w:cs="Arial"/>
      </w:rPr>
      <w:fldChar w:fldCharType="end"/>
    </w:r>
  </w:p>
  <w:p xmlns:wp14="http://schemas.microsoft.com/office/word/2010/wordml" w14:paraId="15DECDD6" wp14:textId="77777777">
    <w:pPr>
      <w:pStyle w:val="Header"/>
      <w:jc w:val="center"/>
    </w:pPr>
    <w:r>
      <w:rPr/>
      <w:drawing>
        <wp:anchor xmlns:wp14="http://schemas.microsoft.com/office/word/2010/wordprocessingDrawing" distT="0" distB="0" distL="114300" distR="114300" simplePos="0" relativeHeight="3" behindDoc="0" locked="0" layoutInCell="0" allowOverlap="1" wp14:anchorId="17AA15E9" wp14:editId="5B3D8DE2">
          <wp:simplePos x="0" y="0"/>
          <wp:positionH relativeFrom="column">
            <wp:posOffset>-1076325</wp:posOffset>
          </wp:positionH>
          <wp:positionV relativeFrom="paragraph">
            <wp:posOffset>-428625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mc:Ignorable="w14 wp14 w15">
  <w:p xmlns:wp14="http://schemas.microsoft.com/office/word/2010/wordml" w14:paraId="0A0A9321" wp14:textId="77777777">
    <w:pPr>
      <w:pStyle w:val="Header"/>
      <w:jc w:val="center"/>
      <w:rPr/>
    </w:pPr>
    <w:r>
      <w:rPr/>
      <w:drawing>
        <wp:anchor xmlns:wp14="http://schemas.microsoft.com/office/word/2010/wordprocessingDrawing" distT="0" distB="0" distL="114300" distR="114300" simplePos="0" relativeHeight="3" behindDoc="1" locked="0" layoutInCell="0" allowOverlap="1" wp14:anchorId="5FA7A2BF" wp14:editId="777777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609808"/>
    <w:rsid w:val="09A711EE"/>
    <w:rsid w:val="1F609808"/>
    <w:rsid w:val="33EFB8D0"/>
    <w:rsid w:val="5A8FC43C"/>
  </w:rsids>
  <w:themeFontLang w:val="pt-BR" w:eastAsia="" w:bidi=""/>
  <w14:docId w14:val="6FE5DF5B"/>
  <w15:docId w15:val="{42FA4619-0924-437C-9237-CF77F0E636E6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widowControl/>
      <w:bidi w:val="0"/>
      <w:spacing w:before="0" w:after="160" w:line="259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 w:line="278" w:lineRule="auto"/>
      <w:outlineLvl w:val="0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1"/>
    </w:pPr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 w:line="278" w:lineRule="auto"/>
      <w:outlineLvl w:val="2"/>
    </w:pPr>
    <w:rPr>
      <w:rFonts w:eastAsia="" w:cs="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3"/>
    </w:pPr>
    <w:rPr>
      <w:rFonts w:eastAsia="" w:cs=""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 w:line="278" w:lineRule="auto"/>
      <w:outlineLvl w:val="4"/>
    </w:pPr>
    <w:rPr>
      <w:rFonts w:eastAsia="" w:cs=""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5"/>
    </w:pPr>
    <w:rPr>
      <w:rFonts w:eastAsia="" w:cs="" w:eastAsiaTheme="majorEastAsia" w:cstheme="majorBidi"/>
      <w:i/>
      <w:iCs/>
      <w:color w:val="595959" w:themeColor="dark1" w:themeTint="a6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 w:line="278" w:lineRule="auto"/>
      <w:outlineLvl w:val="6"/>
    </w:pPr>
    <w:rPr>
      <w:rFonts w:eastAsia="" w:cs="" w:eastAsiaTheme="majorEastAsia" w:cstheme="majorBidi"/>
      <w:color w:val="595959" w:themeColor="dark1" w:themeTint="a6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7"/>
    </w:pPr>
    <w:rPr>
      <w:rFonts w:eastAsia="" w:cs="" w:eastAsiaTheme="majorEastAsia" w:cstheme="majorBidi"/>
      <w:i/>
      <w:iCs/>
      <w:color w:val="272727" w:themeColor="dark1" w:themeTint="d8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 w:line="278" w:lineRule="auto"/>
      <w:outlineLvl w:val="8"/>
    </w:pPr>
    <w:rPr>
      <w:rFonts w:eastAsia="" w:cs="" w:eastAsiaTheme="majorEastAsia" w:cstheme="majorBidi"/>
      <w:color w:val="272727" w:themeColor="dark1" w:themeTint="d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595959" w:themeColor="dark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595959" w:themeColor="dark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eastAsiaTheme="majorEastAsia" w:cstheme="majorBidi"/>
      <w:i/>
      <w:iCs/>
      <w:color w:val="272727" w:themeColor="dark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eastAsiaTheme="majorEastAsia" w:cstheme="majorBidi"/>
      <w:color w:val="272727" w:themeColor="dark1" w:themeTint="d8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val="404040" w:themeColor="dark1" w:themeTint="bf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64b2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before="0" w:after="80" w:line="240" w:lineRule="auto"/>
      <w:contextualSpacing/>
    </w:pPr>
    <w:rPr>
      <w:rFonts w:ascii="Aptos Display" w:hAnsi="Aptos Display" w:eastAsia="" w:cs=""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eastAsiaTheme="majorEastAsia" w:cstheme="majorBidi"/>
      <w:color w:val="595959" w:themeColor="dark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leader="none" w:pos="4252"/>
        <w:tab w:val="right" w:leader="none" w:pos="8504"/>
      </w:tabs>
      <w:spacing w:before="0" w:after="0" w:line="240" w:lineRule="auto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64b29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64b29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64b29"/>
    <w:pPr>
      <w:spacing w:beforeAutospacing="1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header" Target="header2.xml" Id="rId3" /><Relationship Type="http://schemas.openxmlformats.org/officeDocument/2006/relationships/header" Target="header3.xml" Id="rId4" /><Relationship Type="http://schemas.openxmlformats.org/officeDocument/2006/relationships/footer" Target="footer1.xml" Id="rId5" /><Relationship Type="http://schemas.openxmlformats.org/officeDocument/2006/relationships/footer" Target="footer2.xml" Id="rId6" /><Relationship Type="http://schemas.openxmlformats.org/officeDocument/2006/relationships/footer" Target="footer3.xml" Id="rId7" /><Relationship Type="http://schemas.openxmlformats.org/officeDocument/2006/relationships/fontTable" Target="fontTable.xml" Id="rId8" /><Relationship Type="http://schemas.openxmlformats.org/officeDocument/2006/relationships/settings" Target="settings.xml" Id="rId9" /><Relationship Type="http://schemas.openxmlformats.org/officeDocument/2006/relationships/theme" Target="theme/theme1.xml" Id="rId10" /><Relationship Type="http://schemas.openxmlformats.org/officeDocument/2006/relationships/customXml" Target="../customXml/item1.xml" Id="rId11" /><Relationship Type="http://schemas.openxmlformats.org/officeDocument/2006/relationships/customXml" Target="../customXml/item2.xml" Id="rId12" /><Relationship Type="http://schemas.openxmlformats.org/officeDocument/2006/relationships/customXml" Target="../customXml/item3.xml" Id="rId13" 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2025-12-09T14:31:00.0000000Z</dcterms:created>
  <dc:creator>Lauriana Martins Vinha</dc:creator>
  <dc:description/>
  <dc:language>pt-BR</dc:language>
  <lastModifiedBy>Rafaela Silva</lastModifiedBy>
  <dcterms:modified xsi:type="dcterms:W3CDTF">2026-04-13T22:17:20.3449300Z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